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C87" w:rsidRDefault="004679A9">
      <w:pPr>
        <w:pStyle w:val="INTESTAZ"/>
        <w:snapToGrid w:val="0"/>
      </w:pPr>
      <w:bookmarkStart w:id="0" w:name="_GoBack"/>
      <w:bookmarkEnd w:id="0"/>
      <w:r w:rsidRPr="004679A9">
        <w:rPr>
          <w:noProof/>
          <w:sz w:val="22"/>
          <w:szCs w:val="22"/>
          <w:lang w:eastAsia="it-IT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pit" o:spid="_x0000_i1025" type="#_x0000_t75" style="width:52.1pt;height:48.25pt;visibility:visible">
            <v:imagedata r:id="rId7" o:title=""/>
          </v:shape>
        </w:pict>
      </w:r>
    </w:p>
    <w:p w:rsidR="00344C87" w:rsidRDefault="00AB6A73">
      <w:pPr>
        <w:pStyle w:val="INTESTAZ"/>
      </w:pPr>
      <w:r>
        <w:rPr>
          <w:b/>
          <w:bCs/>
          <w:sz w:val="22"/>
          <w:szCs w:val="22"/>
        </w:rPr>
        <w:t>IIS“</w:t>
      </w:r>
      <w:r>
        <w:rPr>
          <w:b/>
          <w:bCs/>
          <w:i/>
          <w:iCs/>
          <w:sz w:val="22"/>
          <w:szCs w:val="22"/>
        </w:rPr>
        <w:t xml:space="preserve">De Franchis </w:t>
      </w:r>
      <w:r>
        <w:rPr>
          <w:b/>
          <w:bCs/>
          <w:sz w:val="22"/>
          <w:szCs w:val="22"/>
        </w:rPr>
        <w:t>”</w:t>
      </w:r>
    </w:p>
    <w:p w:rsidR="00344C87" w:rsidRDefault="00AB6A73">
      <w:pPr>
        <w:pStyle w:val="INTESTAZ"/>
        <w:rPr>
          <w:b/>
          <w:bCs/>
          <w:spacing w:val="28"/>
          <w:sz w:val="22"/>
          <w:szCs w:val="22"/>
        </w:rPr>
      </w:pPr>
      <w:r>
        <w:rPr>
          <w:b/>
          <w:bCs/>
          <w:spacing w:val="28"/>
          <w:sz w:val="22"/>
          <w:szCs w:val="22"/>
        </w:rPr>
        <w:t>81016 Piedimonte Matese (CE)- Via A. Moro</w:t>
      </w:r>
    </w:p>
    <w:p w:rsidR="00344C87" w:rsidRDefault="00344C87">
      <w:pPr>
        <w:pStyle w:val="Nessunaspaziatura"/>
        <w:jc w:val="center"/>
        <w:rPr>
          <w:rFonts w:ascii="Arial" w:hAnsi="Arial" w:cs="Arial"/>
          <w:sz w:val="24"/>
          <w:szCs w:val="24"/>
        </w:rPr>
      </w:pPr>
    </w:p>
    <w:tbl>
      <w:tblPr>
        <w:tblW w:w="9540" w:type="dxa"/>
        <w:tblInd w:w="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2550"/>
        <w:gridCol w:w="2445"/>
        <w:gridCol w:w="1710"/>
      </w:tblGrid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PROGRAMMAZIONE DIPARTIMENTO</w:t>
            </w:r>
          </w:p>
          <w:p w:rsidR="00344C87" w:rsidRDefault="00AB6A73">
            <w:pPr>
              <w:pStyle w:val="Standard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A.S. 2018/2019</w:t>
            </w:r>
          </w:p>
          <w:p w:rsidR="00344C87" w:rsidRDefault="00344C87">
            <w:pPr>
              <w:pStyle w:val="Standard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Materia</w:t>
            </w:r>
          </w:p>
          <w:p w:rsidR="00344C87" w:rsidRDefault="00344C87">
            <w:pPr>
              <w:pStyle w:val="Standard"/>
              <w:snapToGrid w:val="0"/>
              <w:jc w:val="center"/>
              <w:rPr>
                <w:bCs/>
                <w:sz w:val="22"/>
                <w:szCs w:val="22"/>
              </w:rPr>
            </w:pPr>
          </w:p>
          <w:tbl>
            <w:tblPr>
              <w:tblW w:w="256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65"/>
            </w:tblGrid>
            <w:tr w:rsidR="00344C8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44C87" w:rsidRDefault="00344C87">
                  <w:pPr>
                    <w:pStyle w:val="TableContents"/>
                    <w:jc w:val="center"/>
                  </w:pPr>
                </w:p>
              </w:tc>
            </w:tr>
          </w:tbl>
          <w:p w:rsidR="00344C87" w:rsidRDefault="00344C87">
            <w:pPr>
              <w:pStyle w:val="Standard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44C87" w:rsidRDefault="00344C87">
            <w:pPr>
              <w:pStyle w:val="Standard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Asse*</w:t>
            </w:r>
          </w:p>
          <w:p w:rsidR="00344C87" w:rsidRDefault="00344C87">
            <w:pPr>
              <w:pStyle w:val="Standard"/>
              <w:snapToGrid w:val="0"/>
              <w:jc w:val="center"/>
              <w:rPr>
                <w:bCs/>
                <w:sz w:val="22"/>
                <w:szCs w:val="22"/>
              </w:rPr>
            </w:pPr>
          </w:p>
          <w:tbl>
            <w:tblPr>
              <w:tblW w:w="24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30"/>
              <w:gridCol w:w="130"/>
            </w:tblGrid>
            <w:tr w:rsidR="00344C87">
              <w:tblPrEx>
                <w:tblCellMar>
                  <w:top w:w="0" w:type="dxa"/>
                  <w:bottom w:w="0" w:type="dxa"/>
                </w:tblCellMar>
              </w:tblPrEx>
              <w:trPr>
                <w:trHeight w:val="75"/>
              </w:trPr>
              <w:tc>
                <w:tcPr>
                  <w:tcW w:w="23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44C87" w:rsidRDefault="00344C87">
                  <w:pPr>
                    <w:pStyle w:val="TableContents"/>
                    <w:jc w:val="center"/>
                  </w:pPr>
                </w:p>
              </w:tc>
              <w:tc>
                <w:tcPr>
                  <w:tcW w:w="1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44C87" w:rsidRDefault="00344C87">
                  <w:pPr>
                    <w:pStyle w:val="TableContents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44C87" w:rsidRDefault="00344C87">
            <w:pPr>
              <w:pStyle w:val="Standard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44C87" w:rsidRDefault="00344C87">
            <w:pPr>
              <w:pStyle w:val="Standard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II Biennio</w:t>
            </w:r>
          </w:p>
          <w:p w:rsidR="00344C87" w:rsidRDefault="00344C87">
            <w:pPr>
              <w:pStyle w:val="Standard"/>
              <w:jc w:val="center"/>
            </w:pP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4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rPr>
                <w:bCs/>
                <w:sz w:val="22"/>
                <w:szCs w:val="22"/>
              </w:rPr>
            </w:pP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rPr>
                <w:bCs/>
                <w:sz w:val="22"/>
                <w:szCs w:val="22"/>
              </w:rPr>
            </w:pPr>
          </w:p>
        </w:tc>
      </w:tr>
    </w:tbl>
    <w:p w:rsidR="00344C87" w:rsidRDefault="00344C87">
      <w:pPr>
        <w:pStyle w:val="Textbody"/>
      </w:pPr>
    </w:p>
    <w:tbl>
      <w:tblPr>
        <w:tblW w:w="9570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5"/>
        <w:gridCol w:w="6525"/>
      </w:tblGrid>
      <w:tr w:rsidR="00344C8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FF9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Titolo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COORDINATORE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Titolo"/>
              <w:snapToGrid w:val="0"/>
              <w:jc w:val="left"/>
              <w:rPr>
                <w:sz w:val="22"/>
                <w:szCs w:val="22"/>
              </w:rPr>
            </w:pPr>
          </w:p>
        </w:tc>
      </w:tr>
    </w:tbl>
    <w:p w:rsidR="00344C87" w:rsidRDefault="00344C87">
      <w:pPr>
        <w:pStyle w:val="Textbody"/>
      </w:pPr>
    </w:p>
    <w:tbl>
      <w:tblPr>
        <w:tblW w:w="9555" w:type="dxa"/>
        <w:tblInd w:w="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5"/>
      </w:tblGrid>
      <w:tr w:rsidR="00344C8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Standard"/>
              <w:numPr>
                <w:ilvl w:val="0"/>
                <w:numId w:val="1"/>
              </w:num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COMPETENZE CHIAVE DI CITTADINANZA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107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Nessunaspaziatura"/>
              <w:snapToGrid w:val="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Da acquisire al termine del biennio trasversalmente ai quattro assi culturali.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Nessunaspaziatura"/>
              <w:snapToGrid w:val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Imparare ad imparare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Nessunaspaziatura"/>
              <w:numPr>
                <w:ilvl w:val="0"/>
                <w:numId w:val="2"/>
              </w:num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Organizzare il proprio apprendimento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Nessunaspaziatura"/>
              <w:numPr>
                <w:ilvl w:val="0"/>
                <w:numId w:val="2"/>
              </w:num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Acquisire il proprio metodo di lavoro e di studio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Nessunaspaziatura"/>
              <w:numPr>
                <w:ilvl w:val="0"/>
                <w:numId w:val="2"/>
              </w:num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Individuare, scegliere ed utilizzare varie fonti e varie modalità di informazioni e di formazione (formale, non formale ed informale) in funzione dei tempi disponibili e delle proprie strategie</w:t>
            </w:r>
          </w:p>
        </w:tc>
      </w:tr>
    </w:tbl>
    <w:p w:rsidR="00344C87" w:rsidRDefault="00344C87">
      <w:pPr>
        <w:rPr>
          <w:vanish/>
        </w:rPr>
      </w:pPr>
    </w:p>
    <w:tbl>
      <w:tblPr>
        <w:tblW w:w="9555" w:type="dxa"/>
        <w:tblInd w:w="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5"/>
      </w:tblGrid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Nessunaspaziatura"/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Progettare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Nessunaspaziatura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Elaborare e realizzare progetti riguardanti lo sviluppo delle proprie attività di studio e di lavoro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Nessunaspaziatura"/>
              <w:numPr>
                <w:ilvl w:val="0"/>
                <w:numId w:val="3"/>
              </w:numPr>
              <w:snapToGrid w:val="0"/>
              <w:jc w:val="both"/>
            </w:pPr>
            <w:r>
              <w:rPr>
                <w:rFonts w:ascii="Times New Roman" w:hAnsi="Times New Roman"/>
                <w:color w:val="000000"/>
              </w:rPr>
              <w:t>Utilizzare le conoscenze apprese per stabilire obiettivi significativi, realistici e prioritari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e le relative priorità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Nessunaspaziatura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Valutare vincoli e possibilità esistenti, definendo strategie di azione e verificando i risultati raggiunti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Nessunaspaziatura"/>
              <w:keepNext/>
              <w:keepLines/>
              <w:snapToGrid w:val="0"/>
              <w:jc w:val="both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Comunicare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Nessunaspaziatura"/>
              <w:keepNext/>
              <w:keepLines/>
              <w:numPr>
                <w:ilvl w:val="0"/>
                <w:numId w:val="4"/>
              </w:numPr>
              <w:snapToGrid w:val="0"/>
              <w:jc w:val="both"/>
            </w:pPr>
            <w:r>
              <w:rPr>
                <w:rFonts w:ascii="Times New Roman" w:hAnsi="Times New Roman"/>
                <w:iCs/>
              </w:rPr>
              <w:t>Comprendere</w:t>
            </w:r>
            <w:r>
              <w:rPr>
                <w:rFonts w:ascii="Times New Roman" w:hAnsi="Times New Roman"/>
              </w:rPr>
              <w:t xml:space="preserve"> messaggi di genere diverso (quotidiano, letterario, tecnico, scientifico) e di diversa complessità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Nessunaspaziatura"/>
              <w:keepNext/>
              <w:keepLines/>
              <w:numPr>
                <w:ilvl w:val="0"/>
                <w:numId w:val="4"/>
              </w:numPr>
              <w:snapToGrid w:val="0"/>
              <w:jc w:val="both"/>
            </w:pPr>
            <w:r>
              <w:rPr>
                <w:rFonts w:ascii="Times New Roman" w:hAnsi="Times New Roman"/>
                <w:iCs/>
              </w:rPr>
              <w:t>Rappresentare</w:t>
            </w:r>
            <w:r>
              <w:rPr>
                <w:rFonts w:ascii="Times New Roman" w:hAnsi="Times New Roman"/>
              </w:rPr>
              <w:t xml:space="preserve"> eventi, fenomeni, principi, concetti, norme, procedure, atteggiamenti, stati d’animo, emozioni, ecc.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Nessunaspaziatura"/>
              <w:keepNext/>
              <w:keepLines/>
              <w:numPr>
                <w:ilvl w:val="0"/>
                <w:numId w:val="4"/>
              </w:num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Utilizzare linguaggi diversi (verbale, matematico, scientifico, simbolico) e diverse conoscenze disciplinari mediante diversi supporti (cartacei, informatici e multimediali)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Nessunaspaziatura"/>
              <w:snapToGrid w:val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Collaborare e partecipare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Nessunaspaziatura"/>
              <w:numPr>
                <w:ilvl w:val="0"/>
                <w:numId w:val="5"/>
              </w:num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Interagire in gruppo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Nessunaspaziatura"/>
              <w:numPr>
                <w:ilvl w:val="0"/>
                <w:numId w:val="5"/>
              </w:num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Comprendere i diversi punti di vista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Nessunaspaziatura"/>
              <w:numPr>
                <w:ilvl w:val="0"/>
                <w:numId w:val="5"/>
              </w:num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Valorizzare le proprie e le altrui capacità, gestendo la conflittualità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Nessunaspaziatura"/>
              <w:numPr>
                <w:ilvl w:val="0"/>
                <w:numId w:val="5"/>
              </w:num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Contribuire all’apprendimento comune e alla realizzazione delle attività collettive, nel riconoscimento dei diritti fondamentali degli altri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Agire in modo autonomo e consapevole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Standard"/>
              <w:numPr>
                <w:ilvl w:val="0"/>
                <w:numId w:val="6"/>
              </w:num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Sapersi inserire in modo attivo e consapevole nella vita sociale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Standard"/>
              <w:numPr>
                <w:ilvl w:val="0"/>
                <w:numId w:val="6"/>
              </w:num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 valere nella vita sociale i propri diritti e bisogni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Standard"/>
              <w:numPr>
                <w:ilvl w:val="0"/>
                <w:numId w:val="6"/>
              </w:num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Riconoscere e rispettare i diritti e i bisogni altrui, le opportunità comuni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Standard"/>
              <w:numPr>
                <w:ilvl w:val="0"/>
                <w:numId w:val="6"/>
              </w:num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Riconoscere e rispettare limiti, regole e responsabilità</w:t>
            </w:r>
          </w:p>
        </w:tc>
      </w:tr>
    </w:tbl>
    <w:p w:rsidR="00344C87" w:rsidRDefault="00344C87">
      <w:pPr>
        <w:rPr>
          <w:rFonts w:ascii="Calibri" w:eastAsia="Arial" w:hAnsi="Calibri" w:cs="Times New Roman"/>
          <w:vanish/>
          <w:sz w:val="22"/>
          <w:szCs w:val="22"/>
          <w:lang w:bidi="ar-SA"/>
        </w:rPr>
      </w:pPr>
    </w:p>
    <w:tbl>
      <w:tblPr>
        <w:tblW w:w="9525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5"/>
      </w:tblGrid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Nessunaspaziatura"/>
              <w:snapToGrid w:val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Risolvere problemi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Nessunaspaziatura"/>
              <w:numPr>
                <w:ilvl w:val="0"/>
                <w:numId w:val="7"/>
              </w:num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Affrontare situazioni problematiche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Nessunaspaziatura"/>
              <w:numPr>
                <w:ilvl w:val="0"/>
                <w:numId w:val="7"/>
              </w:num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Costruire e verificare ipotesi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Nessunaspaziatura"/>
              <w:numPr>
                <w:ilvl w:val="0"/>
                <w:numId w:val="7"/>
              </w:num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Individuare fonti e risorse adeguate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Nessunaspaziatura"/>
              <w:numPr>
                <w:ilvl w:val="0"/>
                <w:numId w:val="7"/>
              </w:num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Raccogliere e valutare i dati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Nessunaspaziatura"/>
              <w:numPr>
                <w:ilvl w:val="0"/>
                <w:numId w:val="7"/>
              </w:num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Proporre soluzioni utilizzando contenuti e metodi delle diverse discipline, secondo il tipo di problema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344C87">
            <w:pPr>
              <w:pStyle w:val="Nessunaspaziatura"/>
              <w:snapToGrid w:val="0"/>
              <w:jc w:val="both"/>
              <w:rPr>
                <w:rFonts w:ascii="Times New Roman" w:hAnsi="Times New Roman"/>
                <w:b/>
              </w:rPr>
            </w:pPr>
          </w:p>
          <w:p w:rsidR="00344C87" w:rsidRDefault="00AB6A73">
            <w:pPr>
              <w:pStyle w:val="Nessunaspaziatura"/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Individuare collegamenti e relazioni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Nessunaspaziatura"/>
              <w:numPr>
                <w:ilvl w:val="0"/>
                <w:numId w:val="8"/>
              </w:num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Individuare collegamenti e relazioni tra fenomeni, eventi e concetti diversi, anche appartenenti a diversi ambiti disciplinari e lontani nello spazio e nel tempo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Nessunaspaziatura"/>
              <w:numPr>
                <w:ilvl w:val="0"/>
                <w:numId w:val="8"/>
              </w:num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Riconoscerne la natura sistemica, analogie e differenze, coerenze ed incoerenze, cause ed effetti e la natura probabilistica</w:t>
            </w:r>
          </w:p>
        </w:tc>
      </w:tr>
    </w:tbl>
    <w:p w:rsidR="00344C87" w:rsidRDefault="00344C87">
      <w:pPr>
        <w:rPr>
          <w:vanish/>
        </w:rPr>
      </w:pPr>
    </w:p>
    <w:tbl>
      <w:tblPr>
        <w:tblW w:w="9543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43"/>
      </w:tblGrid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Nessunaspaziatura"/>
              <w:numPr>
                <w:ilvl w:val="0"/>
                <w:numId w:val="8"/>
              </w:num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Rappresentarli con argomentazioni coerenti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Nessunaspaziatura"/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Acquisire e interpretare l’informazione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Nessunaspaziatura"/>
              <w:numPr>
                <w:ilvl w:val="0"/>
                <w:numId w:val="9"/>
              </w:num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Acquisire l'informazione ricevuta nei diversi ambiti e attraverso diversi strumenti comunicativi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9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Nessunaspaziatura"/>
              <w:numPr>
                <w:ilvl w:val="0"/>
                <w:numId w:val="9"/>
              </w:num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Interpretarla criticamente valutandone l’attendibilità e l’utilità, distinguendo fatti e opinioni</w:t>
            </w:r>
          </w:p>
        </w:tc>
      </w:tr>
    </w:tbl>
    <w:p w:rsidR="00344C87" w:rsidRDefault="00344C87">
      <w:pPr>
        <w:pStyle w:val="Standard"/>
      </w:pPr>
    </w:p>
    <w:tbl>
      <w:tblPr>
        <w:tblW w:w="9623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3"/>
      </w:tblGrid>
      <w:tr w:rsidR="00344C87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ind w:left="72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OBIETTIVI:  II Biennio  </w:t>
            </w:r>
          </w:p>
        </w:tc>
      </w:tr>
    </w:tbl>
    <w:p w:rsidR="00344C87" w:rsidRDefault="00AB6A73">
      <w:pPr>
        <w:pStyle w:val="Standard"/>
        <w:autoSpaceDE w:val="0"/>
      </w:pPr>
      <w:r>
        <w:rPr>
          <w:b/>
          <w:i/>
          <w:sz w:val="22"/>
          <w:szCs w:val="22"/>
        </w:rPr>
        <w:t xml:space="preserve">  INDICATORI: </w:t>
      </w:r>
      <w:r>
        <w:rPr>
          <w:b/>
          <w:sz w:val="22"/>
          <w:szCs w:val="22"/>
        </w:rPr>
        <w:t xml:space="preserve"> </w:t>
      </w:r>
    </w:p>
    <w:p w:rsidR="00344C87" w:rsidRDefault="00344C87">
      <w:pPr>
        <w:pStyle w:val="Standard"/>
        <w:autoSpaceDE w:val="0"/>
        <w:rPr>
          <w:sz w:val="22"/>
          <w:szCs w:val="22"/>
        </w:rPr>
      </w:pPr>
    </w:p>
    <w:tbl>
      <w:tblPr>
        <w:tblW w:w="9623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5"/>
        <w:gridCol w:w="3248"/>
        <w:gridCol w:w="2920"/>
      </w:tblGrid>
      <w:tr w:rsidR="00344C87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Competenza n.1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Conoscenze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Abilità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3239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tabs>
                <w:tab w:val="left" w:pos="36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344C87">
            <w:pPr>
              <w:pStyle w:val="Standard"/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</w:p>
          <w:p w:rsidR="00344C87" w:rsidRDefault="00AB6A73">
            <w:pPr>
              <w:pStyle w:val="Standard"/>
              <w:autoSpaceDE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344C87">
            <w:pPr>
              <w:pStyle w:val="Standard"/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</w:p>
          <w:p w:rsidR="00344C87" w:rsidRDefault="00AB6A73">
            <w:pPr>
              <w:pStyle w:val="Standard"/>
              <w:tabs>
                <w:tab w:val="left" w:pos="36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344C87" w:rsidRDefault="00344C87">
      <w:pPr>
        <w:pStyle w:val="Standard"/>
      </w:pPr>
    </w:p>
    <w:tbl>
      <w:tblPr>
        <w:tblW w:w="9623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5"/>
        <w:gridCol w:w="3248"/>
        <w:gridCol w:w="2920"/>
      </w:tblGrid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168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tabs>
                <w:tab w:val="left" w:pos="360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LIVELLO EQF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344C87">
            <w:pPr>
              <w:pStyle w:val="Standard"/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344C87">
            <w:pPr>
              <w:pStyle w:val="Standard"/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852"/>
        </w:trPr>
        <w:tc>
          <w:tcPr>
            <w:tcW w:w="9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autoSpaceDE w:val="0"/>
              <w:snapToGrid w:val="0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Coglie autonomamente il significato di messaggi complessi, anche nelle loro  molteplici sfumature, e reagisce con</w:t>
            </w:r>
          </w:p>
          <w:p w:rsidR="00344C87" w:rsidRDefault="00AB6A73">
            <w:pPr>
              <w:pStyle w:val="Standard"/>
              <w:autoSpaceDE w:val="0"/>
            </w:pPr>
            <w:r>
              <w:rPr>
                <w:color w:val="000000"/>
                <w:sz w:val="22"/>
                <w:szCs w:val="22"/>
              </w:rPr>
              <w:t>strategie personali in relazione a contesti di lavoro, laboratoriali e di studio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Progetta testi articolati e chiari, efficaci dal</w:t>
            </w:r>
          </w:p>
          <w:p w:rsidR="00344C87" w:rsidRDefault="00AB6A73">
            <w:pPr>
              <w:pStyle w:val="Standard"/>
              <w:autoSpaceDE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punto di vista della sintesi operando inferenze e riflessioni personali in  contesti comunicativi complessi, articolati e soggetti a cambiamento.   E’ in grado risolvere situazioni problematiche argomentando con ricchezza</w:t>
            </w:r>
          </w:p>
          <w:p w:rsidR="00344C87" w:rsidRDefault="00AB6A73">
            <w:pPr>
              <w:pStyle w:val="Standard"/>
              <w:autoSpaceDE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  documentazione probante e mostrando di comprendere e tenere in dovuto conto le diverse posizioni in gioco.</w:t>
            </w:r>
          </w:p>
          <w:p w:rsidR="00344C87" w:rsidRDefault="00AB6A73">
            <w:pPr>
              <w:pStyle w:val="Standard"/>
              <w:autoSpaceDE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E’ in grado, nel lavoro di gruppo, di argomentare e sostenere la finalità del compito giustificando strategie operative</w:t>
            </w:r>
          </w:p>
          <w:p w:rsidR="00344C87" w:rsidRDefault="00AB6A73">
            <w:pPr>
              <w:pStyle w:val="Standard"/>
              <w:autoSpaceDE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 l’ausilio di schede guida in contesti anche complessi .</w:t>
            </w:r>
          </w:p>
        </w:tc>
      </w:tr>
    </w:tbl>
    <w:p w:rsidR="00344C87" w:rsidRDefault="00344C87">
      <w:pPr>
        <w:pStyle w:val="Standard"/>
      </w:pPr>
    </w:p>
    <w:p w:rsidR="00344C87" w:rsidRDefault="00344C87">
      <w:pPr>
        <w:pStyle w:val="Standard"/>
      </w:pPr>
    </w:p>
    <w:p w:rsidR="00344C87" w:rsidRDefault="00344C87">
      <w:pPr>
        <w:pStyle w:val="Standard"/>
      </w:pPr>
    </w:p>
    <w:tbl>
      <w:tblPr>
        <w:tblW w:w="9623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5"/>
        <w:gridCol w:w="3248"/>
        <w:gridCol w:w="2920"/>
      </w:tblGrid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344C87">
            <w:pPr>
              <w:pStyle w:val="Standard"/>
              <w:tabs>
                <w:tab w:val="left" w:pos="360"/>
              </w:tabs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344C87">
            <w:pPr>
              <w:pStyle w:val="Standard"/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344C87">
            <w:pPr>
              <w:pStyle w:val="Standard"/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tabs>
                <w:tab w:val="left" w:pos="360"/>
              </w:tabs>
              <w:snapToGrid w:val="0"/>
            </w:pPr>
            <w:r>
              <w:rPr>
                <w:sz w:val="22"/>
                <w:szCs w:val="22"/>
              </w:rPr>
              <w:lastRenderedPageBreak/>
              <w:t xml:space="preserve">             </w:t>
            </w:r>
            <w:r>
              <w:rPr>
                <w:b/>
                <w:sz w:val="22"/>
                <w:szCs w:val="22"/>
              </w:rPr>
              <w:t>Competenza n.2</w:t>
            </w:r>
          </w:p>
          <w:p w:rsidR="00344C87" w:rsidRDefault="00344C87">
            <w:pPr>
              <w:pStyle w:val="Standard"/>
              <w:autoSpaceDE w:val="0"/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tabs>
                <w:tab w:val="left" w:pos="360"/>
              </w:tabs>
              <w:snapToGrid w:val="0"/>
            </w:pPr>
            <w:r>
              <w:rPr>
                <w:sz w:val="22"/>
                <w:szCs w:val="22"/>
              </w:rPr>
              <w:t xml:space="preserve">                 </w:t>
            </w:r>
            <w:r>
              <w:rPr>
                <w:b/>
                <w:sz w:val="22"/>
                <w:szCs w:val="22"/>
              </w:rPr>
              <w:t>Conoscenze</w:t>
            </w:r>
          </w:p>
          <w:p w:rsidR="00344C87" w:rsidRDefault="00344C87">
            <w:pPr>
              <w:pStyle w:val="Standard"/>
              <w:autoSpaceDE w:val="0"/>
              <w:rPr>
                <w:b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tabs>
                <w:tab w:val="left" w:pos="360"/>
              </w:tabs>
              <w:snapToGrid w:val="0"/>
            </w:pPr>
            <w:r>
              <w:rPr>
                <w:sz w:val="22"/>
                <w:szCs w:val="22"/>
              </w:rPr>
              <w:t xml:space="preserve">                  </w:t>
            </w:r>
            <w:r>
              <w:rPr>
                <w:b/>
                <w:sz w:val="22"/>
                <w:szCs w:val="22"/>
              </w:rPr>
              <w:t>Abilità</w:t>
            </w:r>
          </w:p>
          <w:p w:rsidR="00344C87" w:rsidRDefault="00344C87">
            <w:pPr>
              <w:pStyle w:val="Standard"/>
              <w:tabs>
                <w:tab w:val="left" w:pos="360"/>
              </w:tabs>
              <w:rPr>
                <w:color w:val="000000"/>
                <w:sz w:val="22"/>
                <w:szCs w:val="22"/>
              </w:rPr>
            </w:pPr>
          </w:p>
          <w:p w:rsidR="00344C87" w:rsidRDefault="00344C87">
            <w:pPr>
              <w:pStyle w:val="Standard"/>
              <w:tabs>
                <w:tab w:val="left" w:pos="360"/>
              </w:tabs>
              <w:rPr>
                <w:color w:val="000000"/>
                <w:sz w:val="22"/>
                <w:szCs w:val="22"/>
              </w:rPr>
            </w:pPr>
          </w:p>
          <w:p w:rsidR="00344C87" w:rsidRDefault="00344C87">
            <w:pPr>
              <w:pStyle w:val="Standard"/>
              <w:tabs>
                <w:tab w:val="left" w:pos="360"/>
              </w:tabs>
              <w:rPr>
                <w:color w:val="000000"/>
                <w:sz w:val="22"/>
                <w:szCs w:val="22"/>
              </w:rPr>
            </w:pP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9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tabs>
                <w:tab w:val="left" w:pos="360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LIVELLO EQF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1260"/>
        </w:trPr>
        <w:tc>
          <w:tcPr>
            <w:tcW w:w="9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344C87">
            <w:pPr>
              <w:pStyle w:val="Standard"/>
              <w:tabs>
                <w:tab w:val="left" w:pos="360"/>
              </w:tabs>
              <w:snapToGrid w:val="0"/>
              <w:rPr>
                <w:b/>
                <w:sz w:val="22"/>
                <w:szCs w:val="22"/>
              </w:rPr>
            </w:pPr>
          </w:p>
          <w:p w:rsidR="00344C87" w:rsidRDefault="00AB6A73">
            <w:pPr>
              <w:pStyle w:val="Standard"/>
              <w:autoSpaceDE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Svolgendo un lavoro o un’attività di studio in completa autonomia e responsabilità,  anche in contesti soggetti a variazioni:</w:t>
            </w:r>
          </w:p>
          <w:p w:rsidR="00344C87" w:rsidRDefault="00AB6A73">
            <w:pPr>
              <w:pStyle w:val="Standard"/>
              <w:autoSpaceDE w:val="0"/>
            </w:pPr>
            <w:r>
              <w:rPr>
                <w:color w:val="000000"/>
                <w:sz w:val="22"/>
                <w:szCs w:val="22"/>
              </w:rPr>
              <w:t xml:space="preserve"> utilizza in modo adeguato differenti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strategie di analisi e interpretazione di testi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di vario tipo, sapendo ricercare e</w:t>
            </w:r>
          </w:p>
          <w:p w:rsidR="00344C87" w:rsidRDefault="00AB6A73">
            <w:pPr>
              <w:pStyle w:val="Standard"/>
              <w:autoSpaceDE w:val="0"/>
            </w:pPr>
            <w:r>
              <w:rPr>
                <w:color w:val="000000"/>
                <w:sz w:val="22"/>
                <w:szCs w:val="22"/>
              </w:rPr>
              <w:t xml:space="preserve">selezionare in essi informazioni utili per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risolvere specifici problemi;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sa guidare un gruppo di lavoro,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condividendo la propria competenza di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analisi e interpretazione di testi di vario tipo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con altri studenti, contribuendo ad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assolvere in modo adeguato un compito assegnato.</w:t>
            </w:r>
          </w:p>
        </w:tc>
      </w:tr>
    </w:tbl>
    <w:p w:rsidR="00344C87" w:rsidRDefault="00344C87">
      <w:pPr>
        <w:rPr>
          <w:vanish/>
        </w:rPr>
      </w:pPr>
    </w:p>
    <w:tbl>
      <w:tblPr>
        <w:tblW w:w="9623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5"/>
        <w:gridCol w:w="3248"/>
        <w:gridCol w:w="2920"/>
      </w:tblGrid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9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344C87">
            <w:pPr>
              <w:pStyle w:val="Standard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tabs>
                <w:tab w:val="left" w:pos="360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Competenza n.3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tabs>
                <w:tab w:val="left" w:pos="360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Conoscenze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tabs>
                <w:tab w:val="left" w:pos="360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Abilità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1992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344C87">
            <w:pPr>
              <w:pStyle w:val="Standard"/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344C87">
            <w:pPr>
              <w:pStyle w:val="Standard"/>
              <w:autoSpaceDE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344C87">
            <w:pPr>
              <w:pStyle w:val="Standard"/>
              <w:autoSpaceDE w:val="0"/>
              <w:rPr>
                <w:color w:val="000000"/>
                <w:sz w:val="22"/>
                <w:szCs w:val="22"/>
              </w:rPr>
            </w:pPr>
          </w:p>
        </w:tc>
      </w:tr>
    </w:tbl>
    <w:p w:rsidR="00344C87" w:rsidRDefault="00344C87">
      <w:pPr>
        <w:rPr>
          <w:vanish/>
        </w:rPr>
      </w:pPr>
    </w:p>
    <w:tbl>
      <w:tblPr>
        <w:tblW w:w="9623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3"/>
      </w:tblGrid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168"/>
        </w:trPr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autoSpaceDE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LIVELLO EQF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1044"/>
        </w:trPr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Svolgendo un lavoro o un’attività di studio in completa autonomia e responsabilità,  anche in contesti soggetti a variazioni: utilizza in modo adeguato differenti strategie di analisi e interpretazione di testi di vario tipo, sapendo ricercare e selezionare in essi informazioni utili per  risolvere specifici problemi; sa guidare un gruppo di lavoro, condividendo la propria competenza di analisi e interpretazione di testi di vario tipo  con altri studenti, contribuendo ad assolvere in modo adeguato un compito assegnato.</w:t>
            </w:r>
          </w:p>
        </w:tc>
      </w:tr>
    </w:tbl>
    <w:p w:rsidR="00344C87" w:rsidRDefault="00344C87">
      <w:pPr>
        <w:rPr>
          <w:vanish/>
        </w:rPr>
      </w:pPr>
    </w:p>
    <w:tbl>
      <w:tblPr>
        <w:tblW w:w="9623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5"/>
        <w:gridCol w:w="3248"/>
        <w:gridCol w:w="2920"/>
      </w:tblGrid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tabs>
                <w:tab w:val="left" w:pos="360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Competenza n.4</w:t>
            </w:r>
          </w:p>
          <w:p w:rsidR="00344C87" w:rsidRDefault="00344C87">
            <w:pPr>
              <w:pStyle w:val="Standard"/>
              <w:autoSpaceDE w:val="0"/>
              <w:rPr>
                <w:b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tabs>
                <w:tab w:val="left" w:pos="360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Conoscenze</w:t>
            </w:r>
          </w:p>
          <w:p w:rsidR="00344C87" w:rsidRDefault="00344C87">
            <w:pPr>
              <w:pStyle w:val="Standard"/>
              <w:tabs>
                <w:tab w:val="left" w:pos="36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tabs>
                <w:tab w:val="left" w:pos="360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Abilità</w:t>
            </w:r>
          </w:p>
          <w:p w:rsidR="00344C87" w:rsidRDefault="00344C87">
            <w:pPr>
              <w:pStyle w:val="Standard"/>
              <w:autoSpaceDE w:val="0"/>
              <w:rPr>
                <w:color w:val="000000"/>
                <w:sz w:val="22"/>
                <w:szCs w:val="22"/>
              </w:rPr>
            </w:pP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962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C87" w:rsidRDefault="00344C87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Titolo1"/>
              <w:tabs>
                <w:tab w:val="left" w:pos="360"/>
              </w:tabs>
              <w:snapToGrid w:val="0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>LIVELLO EQF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344C87">
            <w:pPr>
              <w:pStyle w:val="Standard"/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344C87">
            <w:pPr>
              <w:pStyle w:val="Standard"/>
              <w:autoSpaceDE w:val="0"/>
              <w:snapToGrid w:val="0"/>
              <w:rPr>
                <w:sz w:val="22"/>
                <w:szCs w:val="22"/>
              </w:rPr>
            </w:pPr>
          </w:p>
        </w:tc>
      </w:tr>
    </w:tbl>
    <w:p w:rsidR="00344C87" w:rsidRDefault="00AB6A73">
      <w:pPr>
        <w:pStyle w:val="Standard"/>
        <w:autoSpaceDE w:val="0"/>
        <w:snapToGri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Identifica e comprende  prontamente i caratteri morfologici ed estetici dell'opera  d'arte e la colloca nell'esatto contesto</w:t>
      </w:r>
    </w:p>
    <w:p w:rsidR="00344C87" w:rsidRDefault="00AB6A73">
      <w:pPr>
        <w:pStyle w:val="Standard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storico di riferimento, confrontandola con altre opere e con diverse aree tematiche .Ne apprezza le qualità artistiche.</w:t>
      </w:r>
    </w:p>
    <w:p w:rsidR="00344C87" w:rsidRDefault="00AB6A73">
      <w:pPr>
        <w:pStyle w:val="Standard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Individua consapevolmente lo stile e il genere di un'opera d'arte, descrive in modo esaustivo l'iconografia attivando strategie di comprensione e di interpretazione del messaggio culturale. Riflette in modo autonomo sul significato trasmesso dall'autore, esprimendo un commento pertinente e ricco di particolari In relazione all'opera d'arte analizzata crea una relazione esaustiva e ricca di  particolari, inserendo appropriati commenti personali. Espone in pubblico il proprio lavoro con proprietà di linguaggio  coinvolgendo gli interlocutori</w:t>
      </w:r>
    </w:p>
    <w:p w:rsidR="00344C87" w:rsidRDefault="00344C87">
      <w:pPr>
        <w:pStyle w:val="Standard"/>
        <w:autoSpaceDE w:val="0"/>
        <w:rPr>
          <w:color w:val="000000"/>
          <w:sz w:val="22"/>
          <w:szCs w:val="22"/>
        </w:rPr>
      </w:pPr>
    </w:p>
    <w:p w:rsidR="00344C87" w:rsidRDefault="00AB6A73">
      <w:pPr>
        <w:pStyle w:val="Pidipagina"/>
        <w:autoSpaceDE w:val="0"/>
        <w:jc w:val="right"/>
        <w:rPr>
          <w:i/>
          <w:color w:val="7F7F7F"/>
          <w:sz w:val="16"/>
          <w:szCs w:val="16"/>
        </w:rPr>
      </w:pPr>
      <w:r>
        <w:rPr>
          <w:i/>
          <w:color w:val="7F7F7F"/>
          <w:sz w:val="16"/>
          <w:szCs w:val="16"/>
        </w:rPr>
        <w:t>MOD A1a_Programmazione di Dipartimento</w:t>
      </w:r>
      <w:r>
        <w:rPr>
          <w:i/>
          <w:color w:val="7F7F7F"/>
          <w:sz w:val="16"/>
          <w:szCs w:val="16"/>
        </w:rPr>
        <w:softHyphen/>
      </w:r>
      <w:r>
        <w:rPr>
          <w:i/>
          <w:color w:val="7F7F7F"/>
          <w:sz w:val="16"/>
          <w:szCs w:val="16"/>
        </w:rPr>
        <w:softHyphen/>
        <w:t>_Obbligo Scolastico</w:t>
      </w:r>
    </w:p>
    <w:tbl>
      <w:tblPr>
        <w:tblW w:w="9638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3134"/>
        <w:gridCol w:w="3104"/>
      </w:tblGrid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tabs>
                <w:tab w:val="left" w:pos="360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Competenza n.5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tabs>
                <w:tab w:val="left" w:pos="360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Conoscenze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tabs>
                <w:tab w:val="left" w:pos="360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Abilità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3251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344C87">
            <w:pPr>
              <w:pStyle w:val="Standard"/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344C87">
            <w:pPr>
              <w:pStyle w:val="Standard"/>
              <w:autoSpaceDE w:val="0"/>
              <w:rPr>
                <w:sz w:val="22"/>
                <w:szCs w:val="22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344C87">
            <w:pPr>
              <w:pStyle w:val="Standard"/>
              <w:autoSpaceDE w:val="0"/>
              <w:rPr>
                <w:color w:val="000000"/>
                <w:sz w:val="22"/>
                <w:szCs w:val="22"/>
              </w:rPr>
            </w:pPr>
          </w:p>
        </w:tc>
      </w:tr>
    </w:tbl>
    <w:p w:rsidR="00344C87" w:rsidRDefault="00344C87">
      <w:pPr>
        <w:rPr>
          <w:vanish/>
        </w:rPr>
      </w:pPr>
    </w:p>
    <w:tbl>
      <w:tblPr>
        <w:tblW w:w="9630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0"/>
        <w:gridCol w:w="3143"/>
        <w:gridCol w:w="3097"/>
      </w:tblGrid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168"/>
        </w:trPr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autoSpaceDE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LIVELLO EQF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1044"/>
        </w:trPr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autoSpaceDE w:val="0"/>
              <w:snapToGrid w:val="0"/>
            </w:pPr>
            <w:r>
              <w:rPr>
                <w:color w:val="000000"/>
                <w:sz w:val="22"/>
                <w:szCs w:val="22"/>
              </w:rPr>
              <w:t xml:space="preserve">Analizza e commenta testi, anche di autori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non noti, riconoscendo i generi letterari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nelle loro specifiche varianti e con l’ausilio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di letture critiche-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Distinguere gli stilemi di un epoca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riconoscendoli in un autore non noto o di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un’epoca successiva, individuandone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analogie e differenze con l’ausilio di letture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critiche.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Riconoscere i vari riferimenti impliciti in un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autore anche non noto, individuando le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interpretazioni critiche del passato.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tabs>
                <w:tab w:val="left" w:pos="360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Competenza n.6</w:t>
            </w:r>
          </w:p>
          <w:p w:rsidR="00344C87" w:rsidRDefault="00344C87">
            <w:pPr>
              <w:pStyle w:val="Standard"/>
              <w:autoSpaceDE w:val="0"/>
              <w:rPr>
                <w:b/>
                <w:sz w:val="22"/>
                <w:szCs w:val="22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tabs>
                <w:tab w:val="left" w:pos="360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Conoscenze</w:t>
            </w:r>
          </w:p>
          <w:p w:rsidR="00344C87" w:rsidRDefault="00344C87">
            <w:pPr>
              <w:pStyle w:val="Standard"/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tabs>
                <w:tab w:val="left" w:pos="360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Abilità</w:t>
            </w:r>
          </w:p>
          <w:p w:rsidR="00344C87" w:rsidRDefault="00344C87">
            <w:pPr>
              <w:pStyle w:val="Standard"/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</w:tbl>
    <w:p w:rsidR="00344C87" w:rsidRDefault="00344C87">
      <w:pPr>
        <w:rPr>
          <w:vanish/>
        </w:rPr>
      </w:pP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5"/>
        <w:gridCol w:w="3165"/>
        <w:gridCol w:w="3060"/>
      </w:tblGrid>
      <w:tr w:rsidR="00344C87">
        <w:tblPrEx>
          <w:tblCellMar>
            <w:top w:w="0" w:type="dxa"/>
            <w:bottom w:w="0" w:type="dxa"/>
          </w:tblCellMar>
        </w:tblPrEx>
        <w:trPr>
          <w:trHeight w:val="3398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44C87" w:rsidRDefault="00344C87">
            <w:pPr>
              <w:pStyle w:val="Standard"/>
              <w:tabs>
                <w:tab w:val="left" w:pos="8938"/>
              </w:tabs>
              <w:ind w:left="242"/>
              <w:rPr>
                <w:sz w:val="22"/>
                <w:szCs w:val="22"/>
              </w:rPr>
            </w:pPr>
          </w:p>
          <w:p w:rsidR="00344C87" w:rsidRDefault="00344C87">
            <w:pPr>
              <w:pStyle w:val="Standard"/>
              <w:tabs>
                <w:tab w:val="left" w:pos="8938"/>
              </w:tabs>
              <w:ind w:left="242"/>
              <w:rPr>
                <w:sz w:val="22"/>
                <w:szCs w:val="22"/>
              </w:rPr>
            </w:pPr>
          </w:p>
          <w:p w:rsidR="00344C87" w:rsidRDefault="00344C87">
            <w:pPr>
              <w:pStyle w:val="Standard"/>
              <w:tabs>
                <w:tab w:val="left" w:pos="8938"/>
              </w:tabs>
              <w:ind w:left="242"/>
              <w:rPr>
                <w:sz w:val="22"/>
                <w:szCs w:val="22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44C87" w:rsidRDefault="00344C87">
            <w:pPr>
              <w:pStyle w:val="Standard"/>
              <w:rPr>
                <w:sz w:val="22"/>
                <w:szCs w:val="22"/>
              </w:rPr>
            </w:pPr>
          </w:p>
          <w:p w:rsidR="00344C87" w:rsidRDefault="00344C87">
            <w:pPr>
              <w:pStyle w:val="Standard"/>
              <w:rPr>
                <w:sz w:val="22"/>
                <w:szCs w:val="22"/>
              </w:rPr>
            </w:pPr>
          </w:p>
          <w:p w:rsidR="00344C87" w:rsidRDefault="00344C87">
            <w:pPr>
              <w:pStyle w:val="Standard"/>
              <w:rPr>
                <w:sz w:val="22"/>
                <w:szCs w:val="22"/>
              </w:rPr>
            </w:pPr>
          </w:p>
          <w:p w:rsidR="00344C87" w:rsidRDefault="00344C87">
            <w:pPr>
              <w:pStyle w:val="Standard"/>
              <w:tabs>
                <w:tab w:val="left" w:pos="8696"/>
              </w:tabs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44C87" w:rsidRDefault="00344C87">
            <w:pPr>
              <w:pStyle w:val="Standard"/>
              <w:autoSpaceDE w:val="0"/>
              <w:rPr>
                <w:sz w:val="22"/>
                <w:szCs w:val="22"/>
              </w:rPr>
            </w:pPr>
          </w:p>
        </w:tc>
      </w:tr>
    </w:tbl>
    <w:p w:rsidR="00344C87" w:rsidRDefault="00344C87">
      <w:pPr>
        <w:rPr>
          <w:vanish/>
        </w:rPr>
      </w:pPr>
    </w:p>
    <w:tbl>
      <w:tblPr>
        <w:tblW w:w="9638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44C8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44C87" w:rsidRDefault="00AB6A73">
            <w:pPr>
              <w:pStyle w:val="Standard"/>
              <w:tabs>
                <w:tab w:val="left" w:pos="8938"/>
              </w:tabs>
              <w:snapToGrid w:val="0"/>
              <w:ind w:left="2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LIVELLO EQF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trHeight w:val="1237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44C87" w:rsidRDefault="00AB6A73">
            <w:pPr>
              <w:pStyle w:val="Standard"/>
              <w:autoSpaceDE w:val="0"/>
              <w:snapToGrid w:val="0"/>
            </w:pPr>
            <w:r>
              <w:rPr>
                <w:color w:val="000000"/>
                <w:sz w:val="22"/>
                <w:szCs w:val="22"/>
              </w:rPr>
              <w:t>Individua argomenti, temi, idee  nelle opere proposte e li colloca nel contesto culturale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di provenienza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opera autonomamente confronti tra testi proposti e testi nuovi provenienti da culture diverse individua le specificità’ culturali di testi  nuovi, li spiega alla luce del contesto storico-culturale-sociale di riferimento  coordina il gruppo ed aiuta i componenti</w:t>
            </w:r>
          </w:p>
          <w:p w:rsidR="00344C87" w:rsidRDefault="00AB6A73">
            <w:pPr>
              <w:pStyle w:val="Standard"/>
              <w:tabs>
                <w:tab w:val="left" w:pos="869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nello svolgimento del proprio lavoro   </w:t>
            </w:r>
          </w:p>
          <w:p w:rsidR="00344C87" w:rsidRDefault="00344C87">
            <w:pPr>
              <w:pStyle w:val="Standard"/>
              <w:tabs>
                <w:tab w:val="left" w:pos="8923"/>
              </w:tabs>
              <w:ind w:left="227"/>
              <w:rPr>
                <w:sz w:val="22"/>
                <w:szCs w:val="22"/>
              </w:rPr>
            </w:pPr>
          </w:p>
          <w:p w:rsidR="00344C87" w:rsidRDefault="00344C87">
            <w:pPr>
              <w:pStyle w:val="Standard"/>
              <w:tabs>
                <w:tab w:val="left" w:pos="8923"/>
              </w:tabs>
              <w:rPr>
                <w:sz w:val="22"/>
                <w:szCs w:val="22"/>
              </w:rPr>
            </w:pPr>
          </w:p>
          <w:p w:rsidR="00344C87" w:rsidRDefault="00344C87">
            <w:pPr>
              <w:pStyle w:val="Standard"/>
              <w:tabs>
                <w:tab w:val="left" w:pos="8923"/>
              </w:tabs>
              <w:ind w:left="227"/>
              <w:rPr>
                <w:sz w:val="22"/>
                <w:szCs w:val="22"/>
              </w:rPr>
            </w:pPr>
          </w:p>
        </w:tc>
      </w:tr>
    </w:tbl>
    <w:p w:rsidR="00344C87" w:rsidRDefault="00344C87">
      <w:pPr>
        <w:rPr>
          <w:vanish/>
        </w:rPr>
      </w:pPr>
    </w:p>
    <w:tbl>
      <w:tblPr>
        <w:tblW w:w="9600" w:type="dxa"/>
        <w:tblInd w:w="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  <w:gridCol w:w="3380"/>
        <w:gridCol w:w="2960"/>
      </w:tblGrid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tabs>
                <w:tab w:val="left" w:pos="360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Competenza n.7</w:t>
            </w:r>
          </w:p>
          <w:p w:rsidR="00344C87" w:rsidRDefault="00344C87">
            <w:pPr>
              <w:pStyle w:val="Standard"/>
              <w:autoSpaceDE w:val="0"/>
              <w:rPr>
                <w:b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tabs>
                <w:tab w:val="left" w:pos="360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Conoscenze</w:t>
            </w:r>
          </w:p>
          <w:p w:rsidR="00344C87" w:rsidRDefault="00344C87">
            <w:pPr>
              <w:pStyle w:val="Standard"/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tabs>
                <w:tab w:val="left" w:pos="360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Abilità</w:t>
            </w:r>
          </w:p>
          <w:p w:rsidR="00344C87" w:rsidRDefault="00344C87">
            <w:pPr>
              <w:pStyle w:val="Standard"/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</w:tbl>
    <w:p w:rsidR="00344C87" w:rsidRDefault="00344C87">
      <w:pPr>
        <w:rPr>
          <w:vanish/>
        </w:rPr>
      </w:pPr>
    </w:p>
    <w:tbl>
      <w:tblPr>
        <w:tblW w:w="9615" w:type="dxa"/>
        <w:tblInd w:w="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8"/>
        <w:gridCol w:w="3358"/>
        <w:gridCol w:w="3019"/>
      </w:tblGrid>
      <w:tr w:rsidR="00344C87">
        <w:tblPrEx>
          <w:tblCellMar>
            <w:top w:w="0" w:type="dxa"/>
            <w:bottom w:w="0" w:type="dxa"/>
          </w:tblCellMar>
        </w:tblPrEx>
        <w:trPr>
          <w:trHeight w:val="1299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44C87" w:rsidRDefault="00344C87">
            <w:pPr>
              <w:pStyle w:val="Standard"/>
              <w:tabs>
                <w:tab w:val="left" w:pos="8938"/>
              </w:tabs>
              <w:ind w:left="242"/>
              <w:rPr>
                <w:sz w:val="22"/>
                <w:szCs w:val="22"/>
              </w:rPr>
            </w:pPr>
          </w:p>
          <w:p w:rsidR="00344C87" w:rsidRDefault="00344C87">
            <w:pPr>
              <w:pStyle w:val="Standard"/>
              <w:tabs>
                <w:tab w:val="left" w:pos="8938"/>
              </w:tabs>
              <w:ind w:left="242"/>
              <w:rPr>
                <w:sz w:val="22"/>
                <w:szCs w:val="22"/>
              </w:rPr>
            </w:pPr>
          </w:p>
          <w:p w:rsidR="00344C87" w:rsidRDefault="00344C87">
            <w:pPr>
              <w:pStyle w:val="Standard"/>
              <w:tabs>
                <w:tab w:val="left" w:pos="8938"/>
              </w:tabs>
              <w:ind w:left="242"/>
              <w:rPr>
                <w:sz w:val="22"/>
                <w:szCs w:val="22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44C87" w:rsidRDefault="00344C8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44C87" w:rsidRDefault="00AB6A73">
            <w:pPr>
              <w:pStyle w:val="Standard"/>
              <w:autoSpaceDE w:val="0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344C87" w:rsidRDefault="00344C87">
            <w:pPr>
              <w:pStyle w:val="Standard"/>
              <w:rPr>
                <w:sz w:val="22"/>
                <w:szCs w:val="22"/>
              </w:rPr>
            </w:pPr>
          </w:p>
          <w:p w:rsidR="00344C87" w:rsidRDefault="00344C87">
            <w:pPr>
              <w:pStyle w:val="Standard"/>
              <w:tabs>
                <w:tab w:val="left" w:pos="8696"/>
              </w:tabs>
              <w:rPr>
                <w:sz w:val="22"/>
                <w:szCs w:val="22"/>
              </w:rPr>
            </w:pPr>
          </w:p>
        </w:tc>
      </w:tr>
    </w:tbl>
    <w:p w:rsidR="00344C87" w:rsidRDefault="00344C87">
      <w:pPr>
        <w:rPr>
          <w:vanish/>
        </w:rPr>
      </w:pPr>
    </w:p>
    <w:tbl>
      <w:tblPr>
        <w:tblW w:w="9630" w:type="dxa"/>
        <w:tblInd w:w="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7"/>
        <w:gridCol w:w="3376"/>
        <w:gridCol w:w="2957"/>
        <w:gridCol w:w="40"/>
      </w:tblGrid>
      <w:tr w:rsidR="00344C8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44C87" w:rsidRDefault="00AB6A73">
            <w:pPr>
              <w:pStyle w:val="Standard"/>
              <w:tabs>
                <w:tab w:val="left" w:pos="8938"/>
              </w:tabs>
              <w:snapToGrid w:val="0"/>
              <w:ind w:left="2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LIVELLO EQF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trHeight w:val="1519"/>
        </w:trPr>
        <w:tc>
          <w:tcPr>
            <w:tcW w:w="9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44C87" w:rsidRDefault="00AB6A73">
            <w:pPr>
              <w:pStyle w:val="Standard"/>
              <w:autoSpaceDE w:val="0"/>
              <w:snapToGrid w:val="0"/>
            </w:pPr>
            <w:r>
              <w:rPr>
                <w:color w:val="000000"/>
                <w:sz w:val="22"/>
                <w:szCs w:val="22"/>
              </w:rPr>
              <w:lastRenderedPageBreak/>
              <w:t>Ricerca ed analizza nei testi i dati, le informazioni e le parti specifiche, operando una sintesi dei contenuti, che è in grado di integrare con ulteriori approfondimenti Progetta un prodotto audiovisivo/multimediale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originale, stabilendo requisiti, obiettivi e contenuti e rinnovando le modalità di realizzazione anche in un contesto nuovo  </w:t>
            </w:r>
          </w:p>
          <w:p w:rsidR="00344C87" w:rsidRDefault="00AB6A73">
            <w:pPr>
              <w:pStyle w:val="Standard"/>
              <w:autoSpaceDE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Realizza autonomamente un prodotto audiovisivo/multimediale del quale conosce l'intero processo produttivo. Gestisce in qualità di tutor la realizzazione di un prodotto multimediale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tabs>
                <w:tab w:val="left" w:pos="360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Competenza n.7</w:t>
            </w:r>
          </w:p>
          <w:p w:rsidR="00344C87" w:rsidRDefault="00344C87">
            <w:pPr>
              <w:pStyle w:val="Standard"/>
              <w:autoSpaceDE w:val="0"/>
              <w:rPr>
                <w:b/>
                <w:sz w:val="22"/>
                <w:szCs w:val="22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tabs>
                <w:tab w:val="left" w:pos="360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Conoscenze</w:t>
            </w:r>
          </w:p>
          <w:p w:rsidR="00344C87" w:rsidRDefault="00344C87">
            <w:pPr>
              <w:pStyle w:val="Standard"/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tabs>
                <w:tab w:val="left" w:pos="360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Abilità</w:t>
            </w:r>
          </w:p>
          <w:p w:rsidR="00344C87" w:rsidRDefault="00344C87">
            <w:pPr>
              <w:pStyle w:val="Standard"/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44C87" w:rsidRDefault="00344C87">
            <w:pPr>
              <w:pStyle w:val="Standard"/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</w:tbl>
    <w:p w:rsidR="00344C87" w:rsidRDefault="00344C87">
      <w:pPr>
        <w:rPr>
          <w:vanish/>
        </w:rPr>
      </w:pPr>
    </w:p>
    <w:tbl>
      <w:tblPr>
        <w:tblW w:w="9615" w:type="dxa"/>
        <w:tblInd w:w="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8"/>
        <w:gridCol w:w="3358"/>
        <w:gridCol w:w="3019"/>
      </w:tblGrid>
      <w:tr w:rsidR="00344C87">
        <w:tblPrEx>
          <w:tblCellMar>
            <w:top w:w="0" w:type="dxa"/>
            <w:bottom w:w="0" w:type="dxa"/>
          </w:tblCellMar>
        </w:tblPrEx>
        <w:trPr>
          <w:trHeight w:val="1299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44C87" w:rsidRDefault="00344C87">
            <w:pPr>
              <w:pStyle w:val="Standard"/>
              <w:tabs>
                <w:tab w:val="left" w:pos="8938"/>
              </w:tabs>
              <w:ind w:left="242"/>
              <w:rPr>
                <w:sz w:val="22"/>
                <w:szCs w:val="22"/>
              </w:rPr>
            </w:pPr>
          </w:p>
          <w:p w:rsidR="00344C87" w:rsidRDefault="00344C87">
            <w:pPr>
              <w:pStyle w:val="Standard"/>
              <w:tabs>
                <w:tab w:val="left" w:pos="8938"/>
              </w:tabs>
              <w:ind w:left="242"/>
              <w:rPr>
                <w:sz w:val="22"/>
                <w:szCs w:val="22"/>
              </w:rPr>
            </w:pPr>
          </w:p>
          <w:p w:rsidR="00344C87" w:rsidRDefault="00344C87">
            <w:pPr>
              <w:pStyle w:val="Standard"/>
              <w:tabs>
                <w:tab w:val="left" w:pos="8938"/>
              </w:tabs>
              <w:ind w:left="242"/>
              <w:rPr>
                <w:sz w:val="22"/>
                <w:szCs w:val="22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44C87" w:rsidRDefault="00344C8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44C87" w:rsidRDefault="00AB6A73">
            <w:pPr>
              <w:pStyle w:val="Standard"/>
              <w:autoSpaceDE w:val="0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344C87" w:rsidRDefault="00344C87">
            <w:pPr>
              <w:pStyle w:val="Standard"/>
              <w:rPr>
                <w:sz w:val="22"/>
                <w:szCs w:val="22"/>
              </w:rPr>
            </w:pPr>
          </w:p>
          <w:p w:rsidR="00344C87" w:rsidRDefault="00344C87">
            <w:pPr>
              <w:pStyle w:val="Standard"/>
              <w:tabs>
                <w:tab w:val="left" w:pos="8696"/>
              </w:tabs>
              <w:rPr>
                <w:sz w:val="22"/>
                <w:szCs w:val="22"/>
              </w:rPr>
            </w:pPr>
          </w:p>
        </w:tc>
      </w:tr>
    </w:tbl>
    <w:p w:rsidR="00344C87" w:rsidRDefault="00344C87">
      <w:pPr>
        <w:pStyle w:val="Standard"/>
        <w:snapToGrid w:val="0"/>
        <w:jc w:val="center"/>
        <w:rPr>
          <w:b/>
          <w:sz w:val="22"/>
          <w:szCs w:val="22"/>
        </w:rPr>
      </w:pPr>
    </w:p>
    <w:p w:rsidR="00344C87" w:rsidRDefault="00344C87">
      <w:pPr>
        <w:pStyle w:val="Standard"/>
        <w:snapToGrid w:val="0"/>
        <w:jc w:val="center"/>
        <w:rPr>
          <w:b/>
          <w:sz w:val="22"/>
          <w:szCs w:val="22"/>
        </w:rPr>
      </w:pPr>
    </w:p>
    <w:p w:rsidR="00344C87" w:rsidRDefault="00344C87">
      <w:pPr>
        <w:pStyle w:val="Standard"/>
        <w:snapToGrid w:val="0"/>
        <w:rPr>
          <w:b/>
          <w:sz w:val="22"/>
          <w:szCs w:val="22"/>
        </w:rPr>
      </w:pPr>
    </w:p>
    <w:p w:rsidR="00344C87" w:rsidRDefault="00AB6A73">
      <w:pPr>
        <w:pStyle w:val="Standard"/>
        <w:snapToGri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CLASSE TERZA</w:t>
      </w:r>
    </w:p>
    <w:p w:rsidR="00344C87" w:rsidRDefault="00AB6A73">
      <w:pPr>
        <w:pStyle w:val="Standard"/>
        <w:snapToGri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CONTENUTI DISCIPLINARI</w:t>
      </w:r>
    </w:p>
    <w:p w:rsidR="00344C87" w:rsidRDefault="00AB6A73">
      <w:pPr>
        <w:pStyle w:val="Standard"/>
        <w:rPr>
          <w:i/>
          <w:sz w:val="22"/>
          <w:szCs w:val="22"/>
        </w:rPr>
      </w:pPr>
      <w:r>
        <w:rPr>
          <w:i/>
          <w:sz w:val="22"/>
          <w:szCs w:val="22"/>
        </w:rPr>
        <w:t>Il Dipartimento, sulla base delle Indicazioni nazionali,  stabilisce i seguenti argomenti da sviluppare/trattare.</w:t>
      </w:r>
    </w:p>
    <w:p w:rsidR="00344C87" w:rsidRDefault="00344C87">
      <w:pPr>
        <w:pStyle w:val="Standard"/>
        <w:rPr>
          <w:i/>
          <w:sz w:val="22"/>
          <w:szCs w:val="22"/>
        </w:rPr>
      </w:pPr>
    </w:p>
    <w:tbl>
      <w:tblPr>
        <w:tblW w:w="9630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5"/>
        <w:gridCol w:w="4095"/>
      </w:tblGrid>
      <w:tr w:rsidR="00344C8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MODULO/ UDA  </w:t>
            </w:r>
          </w:p>
          <w:p w:rsidR="00344C87" w:rsidRDefault="00344C87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TEMPI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trHeight w:val="1608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MODULO /UDA  </w:t>
            </w:r>
          </w:p>
          <w:p w:rsidR="00344C87" w:rsidRDefault="00AB6A73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  <w:t>________________________________________________</w:t>
            </w:r>
          </w:p>
          <w:p w:rsidR="00344C87" w:rsidRDefault="00344C87">
            <w:pPr>
              <w:pStyle w:val="Standard"/>
              <w:snapToGrid w:val="0"/>
              <w:jc w:val="both"/>
              <w:rPr>
                <w:b/>
                <w:sz w:val="22"/>
                <w:szCs w:val="22"/>
              </w:rPr>
            </w:pPr>
          </w:p>
          <w:p w:rsidR="00344C87" w:rsidRDefault="00AB6A73">
            <w:pPr>
              <w:pStyle w:val="Standard"/>
              <w:numPr>
                <w:ilvl w:val="0"/>
                <w:numId w:val="12"/>
              </w:numPr>
              <w:autoSpaceDE w:val="0"/>
            </w:pPr>
            <w:r>
              <w:rPr>
                <w:bCs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344C87">
            <w:pPr>
              <w:pStyle w:val="Standard"/>
              <w:snapToGrid w:val="0"/>
              <w:rPr>
                <w:bCs/>
                <w:sz w:val="22"/>
                <w:szCs w:val="22"/>
              </w:rPr>
            </w:pPr>
          </w:p>
          <w:p w:rsidR="00344C87" w:rsidRDefault="00344C87">
            <w:pPr>
              <w:pStyle w:val="Standard"/>
              <w:rPr>
                <w:bCs/>
                <w:sz w:val="22"/>
                <w:szCs w:val="22"/>
              </w:rPr>
            </w:pPr>
          </w:p>
          <w:p w:rsidR="00344C87" w:rsidRDefault="00AB6A73">
            <w:pPr>
              <w:pStyle w:val="Standard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</w:t>
            </w:r>
          </w:p>
          <w:p w:rsidR="00344C87" w:rsidRDefault="00344C87">
            <w:pPr>
              <w:pStyle w:val="Standard"/>
              <w:rPr>
                <w:bCs/>
                <w:sz w:val="22"/>
                <w:szCs w:val="22"/>
              </w:rPr>
            </w:pPr>
          </w:p>
          <w:p w:rsidR="00344C87" w:rsidRDefault="00344C87">
            <w:pPr>
              <w:pStyle w:val="Standard"/>
              <w:rPr>
                <w:bCs/>
                <w:sz w:val="22"/>
                <w:szCs w:val="22"/>
              </w:rPr>
            </w:pPr>
          </w:p>
          <w:p w:rsidR="00344C87" w:rsidRDefault="00344C87">
            <w:pPr>
              <w:pStyle w:val="Standard"/>
              <w:rPr>
                <w:bCs/>
                <w:sz w:val="22"/>
                <w:szCs w:val="22"/>
              </w:rPr>
            </w:pPr>
          </w:p>
          <w:p w:rsidR="00344C87" w:rsidRDefault="00344C87">
            <w:pPr>
              <w:pStyle w:val="Standard"/>
              <w:rPr>
                <w:bCs/>
                <w:sz w:val="22"/>
                <w:szCs w:val="22"/>
              </w:rPr>
            </w:pPr>
          </w:p>
          <w:p w:rsidR="00344C87" w:rsidRDefault="00344C87">
            <w:pPr>
              <w:pStyle w:val="Standard"/>
              <w:rPr>
                <w:bCs/>
                <w:sz w:val="22"/>
                <w:szCs w:val="22"/>
              </w:rPr>
            </w:pPr>
          </w:p>
          <w:p w:rsidR="00344C87" w:rsidRDefault="00AB6A73">
            <w:pPr>
              <w:pStyle w:val="Titolo1"/>
              <w:jc w:val="center"/>
            </w:pPr>
            <w:r>
              <w:rPr>
                <w:b w:val="0"/>
                <w:bCs/>
                <w:sz w:val="22"/>
                <w:szCs w:val="22"/>
                <w:lang w:val="it-IT"/>
              </w:rPr>
              <w:t xml:space="preserve">    </w:t>
            </w:r>
          </w:p>
        </w:tc>
      </w:tr>
    </w:tbl>
    <w:p w:rsidR="00344C87" w:rsidRDefault="00344C87">
      <w:pPr>
        <w:pStyle w:val="Standard"/>
      </w:pPr>
    </w:p>
    <w:p w:rsidR="00344C87" w:rsidRDefault="00AB6A73">
      <w:pPr>
        <w:pStyle w:val="Standard"/>
        <w:snapToGri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CLASSE QUARTA </w:t>
      </w:r>
    </w:p>
    <w:p w:rsidR="00344C87" w:rsidRDefault="00AB6A73">
      <w:pPr>
        <w:pStyle w:val="Standard"/>
        <w:snapToGri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CONTENUTI DISCIPLINARI</w:t>
      </w:r>
    </w:p>
    <w:p w:rsidR="00344C87" w:rsidRDefault="00AB6A73">
      <w:pPr>
        <w:pStyle w:val="Standard"/>
        <w:rPr>
          <w:i/>
          <w:sz w:val="22"/>
          <w:szCs w:val="22"/>
        </w:rPr>
      </w:pPr>
      <w:r>
        <w:rPr>
          <w:i/>
          <w:sz w:val="22"/>
          <w:szCs w:val="22"/>
        </w:rPr>
        <w:t>Il Dipartimento, sulla base delle Indicazioni nazionali,  stabilisce i seguenti argomenti da sviluppare/trattare.</w:t>
      </w:r>
    </w:p>
    <w:p w:rsidR="00344C87" w:rsidRDefault="00344C87">
      <w:pPr>
        <w:pStyle w:val="Standard"/>
        <w:rPr>
          <w:i/>
          <w:sz w:val="22"/>
          <w:szCs w:val="22"/>
        </w:rPr>
      </w:pPr>
    </w:p>
    <w:tbl>
      <w:tblPr>
        <w:tblW w:w="9630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5"/>
        <w:gridCol w:w="4095"/>
      </w:tblGrid>
      <w:tr w:rsidR="00344C8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MODULO/ UDA  </w:t>
            </w:r>
          </w:p>
          <w:p w:rsidR="00344C87" w:rsidRDefault="00344C87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TEMPI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trHeight w:val="1608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MODULO /UDA  </w:t>
            </w:r>
          </w:p>
          <w:p w:rsidR="00344C87" w:rsidRDefault="00AB6A73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  <w:t>________________________________________________</w:t>
            </w:r>
          </w:p>
          <w:p w:rsidR="00344C87" w:rsidRDefault="00344C87">
            <w:pPr>
              <w:pStyle w:val="Standard"/>
              <w:snapToGrid w:val="0"/>
              <w:jc w:val="both"/>
              <w:rPr>
                <w:b/>
                <w:sz w:val="22"/>
                <w:szCs w:val="22"/>
              </w:rPr>
            </w:pPr>
          </w:p>
          <w:p w:rsidR="00344C87" w:rsidRDefault="00AB6A73">
            <w:pPr>
              <w:pStyle w:val="Standard"/>
              <w:numPr>
                <w:ilvl w:val="0"/>
                <w:numId w:val="12"/>
              </w:numPr>
              <w:autoSpaceDE w:val="0"/>
            </w:pPr>
            <w:r>
              <w:rPr>
                <w:bCs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344C87">
            <w:pPr>
              <w:pStyle w:val="Standard"/>
              <w:snapToGrid w:val="0"/>
              <w:rPr>
                <w:bCs/>
                <w:sz w:val="22"/>
                <w:szCs w:val="22"/>
              </w:rPr>
            </w:pPr>
          </w:p>
          <w:p w:rsidR="00344C87" w:rsidRDefault="00344C87">
            <w:pPr>
              <w:pStyle w:val="Standard"/>
              <w:rPr>
                <w:bCs/>
                <w:sz w:val="22"/>
                <w:szCs w:val="22"/>
              </w:rPr>
            </w:pPr>
          </w:p>
          <w:p w:rsidR="00344C87" w:rsidRDefault="00AB6A73">
            <w:pPr>
              <w:pStyle w:val="Standard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</w:t>
            </w:r>
          </w:p>
          <w:p w:rsidR="00344C87" w:rsidRDefault="00344C87">
            <w:pPr>
              <w:pStyle w:val="Standard"/>
              <w:rPr>
                <w:bCs/>
                <w:sz w:val="22"/>
                <w:szCs w:val="22"/>
              </w:rPr>
            </w:pPr>
          </w:p>
          <w:p w:rsidR="00344C87" w:rsidRDefault="00344C87">
            <w:pPr>
              <w:pStyle w:val="Standard"/>
              <w:rPr>
                <w:bCs/>
                <w:sz w:val="22"/>
                <w:szCs w:val="22"/>
              </w:rPr>
            </w:pPr>
          </w:p>
          <w:p w:rsidR="00344C87" w:rsidRDefault="00344C87">
            <w:pPr>
              <w:pStyle w:val="Standard"/>
              <w:rPr>
                <w:bCs/>
                <w:sz w:val="22"/>
                <w:szCs w:val="22"/>
              </w:rPr>
            </w:pPr>
          </w:p>
          <w:p w:rsidR="00344C87" w:rsidRDefault="00344C87">
            <w:pPr>
              <w:pStyle w:val="Standard"/>
              <w:rPr>
                <w:bCs/>
                <w:sz w:val="22"/>
                <w:szCs w:val="22"/>
              </w:rPr>
            </w:pPr>
          </w:p>
          <w:p w:rsidR="00344C87" w:rsidRDefault="00344C87">
            <w:pPr>
              <w:pStyle w:val="Standard"/>
              <w:rPr>
                <w:bCs/>
                <w:sz w:val="22"/>
                <w:szCs w:val="22"/>
              </w:rPr>
            </w:pPr>
          </w:p>
          <w:p w:rsidR="00344C87" w:rsidRDefault="00AB6A73">
            <w:pPr>
              <w:pStyle w:val="Titolo1"/>
              <w:jc w:val="center"/>
            </w:pPr>
            <w:r>
              <w:rPr>
                <w:b w:val="0"/>
                <w:bCs/>
                <w:sz w:val="22"/>
                <w:szCs w:val="22"/>
                <w:lang w:val="it-IT"/>
              </w:rPr>
              <w:t xml:space="preserve">    </w:t>
            </w:r>
          </w:p>
        </w:tc>
      </w:tr>
    </w:tbl>
    <w:p w:rsidR="00344C87" w:rsidRDefault="00344C87">
      <w:pPr>
        <w:pStyle w:val="Standard"/>
      </w:pPr>
    </w:p>
    <w:p w:rsidR="00344C87" w:rsidRDefault="00344C87">
      <w:pPr>
        <w:pStyle w:val="Standard"/>
      </w:pPr>
    </w:p>
    <w:p w:rsidR="00344C87" w:rsidRDefault="00344C87">
      <w:pPr>
        <w:pStyle w:val="Standard"/>
      </w:pPr>
    </w:p>
    <w:p w:rsidR="00344C87" w:rsidRDefault="00344C87">
      <w:pPr>
        <w:pStyle w:val="Standard"/>
        <w:jc w:val="center"/>
        <w:rPr>
          <w:b/>
          <w:bCs/>
        </w:rPr>
      </w:pPr>
    </w:p>
    <w:p w:rsidR="00344C87" w:rsidRDefault="00344C87">
      <w:pPr>
        <w:pStyle w:val="Standard"/>
        <w:jc w:val="center"/>
        <w:rPr>
          <w:b/>
          <w:bCs/>
        </w:rPr>
      </w:pPr>
    </w:p>
    <w:p w:rsidR="00344C87" w:rsidRDefault="00AB6A73">
      <w:pPr>
        <w:pStyle w:val="Standard"/>
        <w:jc w:val="center"/>
        <w:rPr>
          <w:b/>
          <w:bCs/>
        </w:rPr>
      </w:pPr>
      <w:r>
        <w:rPr>
          <w:b/>
          <w:bCs/>
        </w:rPr>
        <w:t>VALUTAZIONE</w:t>
      </w:r>
    </w:p>
    <w:tbl>
      <w:tblPr>
        <w:tblW w:w="9585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"/>
        <w:gridCol w:w="9349"/>
      </w:tblGrid>
      <w:tr w:rsidR="00344C87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344C87">
            <w:pPr>
              <w:pStyle w:val="Standard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snapToGrid w:val="0"/>
              <w:jc w:val="center"/>
            </w:pPr>
            <w:r>
              <w:rPr>
                <w:b/>
                <w:sz w:val="22"/>
                <w:szCs w:val="22"/>
              </w:rPr>
              <w:t xml:space="preserve">Livelli di  competenza </w:t>
            </w:r>
            <w:r>
              <w:rPr>
                <w:sz w:val="22"/>
                <w:szCs w:val="22"/>
              </w:rPr>
              <w:t>(individuati dal Dipartimento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)</w:t>
            </w:r>
          </w:p>
        </w:tc>
      </w:tr>
    </w:tbl>
    <w:p w:rsidR="00344C87" w:rsidRDefault="00344C87">
      <w:pPr>
        <w:pStyle w:val="Standard"/>
      </w:pPr>
    </w:p>
    <w:tbl>
      <w:tblPr>
        <w:tblW w:w="9601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1"/>
      </w:tblGrid>
      <w:tr w:rsidR="00344C87">
        <w:tblPrEx>
          <w:tblCellMar>
            <w:top w:w="0" w:type="dxa"/>
            <w:bottom w:w="0" w:type="dxa"/>
          </w:tblCellMar>
        </w:tblPrEx>
        <w:tc>
          <w:tcPr>
            <w:tcW w:w="9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tabs>
                <w:tab w:val="left" w:pos="8696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c>
          <w:tcPr>
            <w:tcW w:w="9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87" w:rsidRDefault="00AB6A73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Competenza non raggiunta (declinare )</w:t>
            </w:r>
          </w:p>
          <w:p w:rsidR="00344C87" w:rsidRDefault="00AB6A73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Livello Base</w:t>
            </w:r>
          </w:p>
          <w:p w:rsidR="00344C87" w:rsidRDefault="00AB6A73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(declinare )</w:t>
            </w:r>
          </w:p>
          <w:p w:rsidR="00344C87" w:rsidRDefault="00AB6A73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Livello intermedio</w:t>
            </w:r>
          </w:p>
          <w:p w:rsidR="00344C87" w:rsidRDefault="00AB6A73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(declinare )</w:t>
            </w:r>
          </w:p>
          <w:p w:rsidR="00344C87" w:rsidRDefault="00AB6A73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Livello avanzato</w:t>
            </w:r>
          </w:p>
          <w:p w:rsidR="00344C87" w:rsidRDefault="00AB6A73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(declinare )</w:t>
            </w:r>
          </w:p>
          <w:p w:rsidR="00344C87" w:rsidRDefault="00344C87">
            <w:pPr>
              <w:pStyle w:val="Standard"/>
              <w:tabs>
                <w:tab w:val="left" w:pos="8696"/>
              </w:tabs>
              <w:rPr>
                <w:sz w:val="22"/>
                <w:szCs w:val="22"/>
              </w:rPr>
            </w:pPr>
          </w:p>
        </w:tc>
      </w:tr>
    </w:tbl>
    <w:p w:rsidR="00344C87" w:rsidRDefault="00344C87">
      <w:pPr>
        <w:pStyle w:val="Standard"/>
      </w:pPr>
    </w:p>
    <w:tbl>
      <w:tblPr>
        <w:tblW w:w="9615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"/>
        <w:gridCol w:w="4965"/>
        <w:gridCol w:w="420"/>
        <w:gridCol w:w="3885"/>
      </w:tblGrid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ind w:left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4.METODOLOGIE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Lezione frontale</w:t>
            </w:r>
          </w:p>
          <w:p w:rsidR="00344C87" w:rsidRDefault="00AB6A73">
            <w:pPr>
              <w:pStyle w:val="Standard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(presentazione di contenuti e dimostrazioni logiche)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Cooperative learning</w:t>
            </w:r>
          </w:p>
          <w:p w:rsidR="00344C87" w:rsidRDefault="00AB6A73">
            <w:pPr>
              <w:pStyle w:val="Standard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(lavoro collettivo guidato o autonomo)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Lezione interattiva</w:t>
            </w:r>
          </w:p>
          <w:p w:rsidR="00344C87" w:rsidRDefault="00AB6A73">
            <w:pPr>
              <w:pStyle w:val="Standard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(discussioni sui libri o a tema, interrogazioni collettive)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 solving</w:t>
            </w:r>
          </w:p>
          <w:p w:rsidR="00344C87" w:rsidRDefault="00AB6A73">
            <w:pPr>
              <w:pStyle w:val="Standard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(definizione collettiva)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Lezione multimediale</w:t>
            </w:r>
          </w:p>
          <w:p w:rsidR="00344C87" w:rsidRDefault="00AB6A73">
            <w:pPr>
              <w:pStyle w:val="Standard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(utilizzo della LIM, di PPT, di audio video)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Attività di laboratorio</w:t>
            </w:r>
          </w:p>
          <w:p w:rsidR="00344C87" w:rsidRDefault="00AB6A73">
            <w:pPr>
              <w:pStyle w:val="Standard"/>
              <w:rPr>
                <w:i/>
                <w:sz w:val="22"/>
                <w:szCs w:val="22"/>
                <w:lang w:val="it-CH"/>
              </w:rPr>
            </w:pPr>
            <w:r>
              <w:rPr>
                <w:i/>
                <w:sz w:val="22"/>
                <w:szCs w:val="22"/>
                <w:lang w:val="it-CH"/>
              </w:rPr>
              <w:t>(esperienza individuale o di gruppo)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Lezione / applicazione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Esercitazioni pratiche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Lettura e analisi diretta dei testi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Altro ____________________________</w:t>
            </w:r>
          </w:p>
        </w:tc>
      </w:tr>
    </w:tbl>
    <w:p w:rsidR="00344C87" w:rsidRDefault="00344C87">
      <w:pPr>
        <w:pStyle w:val="Standard"/>
      </w:pPr>
    </w:p>
    <w:p w:rsidR="00344C87" w:rsidRDefault="00344C87">
      <w:pPr>
        <w:pStyle w:val="Standard"/>
      </w:pPr>
    </w:p>
    <w:p w:rsidR="00344C87" w:rsidRDefault="00AB6A73">
      <w:pPr>
        <w:pStyle w:val="Pidipagina"/>
        <w:jc w:val="right"/>
        <w:rPr>
          <w:i/>
          <w:color w:val="7F7F7F"/>
          <w:sz w:val="16"/>
          <w:szCs w:val="16"/>
        </w:rPr>
      </w:pPr>
      <w:r>
        <w:rPr>
          <w:i/>
          <w:color w:val="7F7F7F"/>
          <w:sz w:val="16"/>
          <w:szCs w:val="16"/>
        </w:rPr>
        <w:t>MOD A1a_Programmazione di Dipartimento</w:t>
      </w:r>
      <w:r>
        <w:rPr>
          <w:i/>
          <w:color w:val="7F7F7F"/>
          <w:sz w:val="16"/>
          <w:szCs w:val="16"/>
        </w:rPr>
        <w:softHyphen/>
      </w:r>
      <w:r>
        <w:rPr>
          <w:i/>
          <w:color w:val="7F7F7F"/>
          <w:sz w:val="16"/>
          <w:szCs w:val="16"/>
        </w:rPr>
        <w:softHyphen/>
        <w:t>_Obbligo Scolastico</w:t>
      </w:r>
    </w:p>
    <w:p w:rsidR="00344C87" w:rsidRDefault="00344C87">
      <w:pPr>
        <w:pStyle w:val="Standard"/>
      </w:pPr>
    </w:p>
    <w:tbl>
      <w:tblPr>
        <w:tblW w:w="9630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2541"/>
        <w:gridCol w:w="299"/>
        <w:gridCol w:w="3715"/>
        <w:gridCol w:w="299"/>
        <w:gridCol w:w="2616"/>
      </w:tblGrid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ind w:left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5.MEZZI, STRUMENTI, SPAZI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Libri di testo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Cineforum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Altri libri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Lettore DVD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Mostre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Dispense, schemi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Computer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Visite guidate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Dettatura di appunti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Laboratorio_Informatica_____________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Stage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</w:tbl>
    <w:p w:rsidR="00344C87" w:rsidRDefault="00344C87">
      <w:pPr>
        <w:pStyle w:val="Standard"/>
      </w:pPr>
    </w:p>
    <w:tbl>
      <w:tblPr>
        <w:tblW w:w="9630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0"/>
      </w:tblGrid>
      <w:tr w:rsidR="00344C87">
        <w:tblPrEx>
          <w:tblCellMar>
            <w:top w:w="0" w:type="dxa"/>
            <w:bottom w:w="0" w:type="dxa"/>
          </w:tblCellMar>
        </w:tblPrEx>
        <w:trPr>
          <w:cantSplit/>
          <w:trHeight w:val="107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 strutturato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Risoluzione di problemi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Prova grafica / pratica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Interrogazione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Simulazione colloquio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Lavoro di gruppo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Altro________________</w:t>
            </w:r>
          </w:p>
        </w:tc>
      </w:tr>
    </w:tbl>
    <w:p w:rsidR="00344C87" w:rsidRDefault="00344C87">
      <w:pPr>
        <w:pStyle w:val="Standard"/>
      </w:pPr>
    </w:p>
    <w:tbl>
      <w:tblPr>
        <w:tblW w:w="9645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"/>
        <w:gridCol w:w="5955"/>
        <w:gridCol w:w="420"/>
        <w:gridCol w:w="3060"/>
      </w:tblGrid>
      <w:tr w:rsidR="00344C8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Nessunaspaziatura"/>
              <w:snapToGrid w:val="0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7.CRITERI DI VALUTAZIONE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Nessunaspaziatura"/>
              <w:snapToGrid w:val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Per la valutazione saranno adottati i criteri stabiliti dal POF d’Istituto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Nessunaspaziatura"/>
              <w:snapToGrid w:val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Nessunaspaziatur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Livello individuale di acquisizione di conoscenze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Nessunaspaziatura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Nessunaspaziatur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Impegno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Nessunaspaziatura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Nessunaspaziatur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Livello individuale di acquisizione di abilità e competenze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Nessunaspaziatura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Nessunaspaziatur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Partecipazione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Nessunaspaziatura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Nessunaspaziatur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Progressi compiuti rispetto al livello di partenza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Nessunaspaziatura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Nessunaspaziatur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Frequenza</w:t>
            </w:r>
          </w:p>
        </w:tc>
      </w:tr>
      <w:tr w:rsidR="00344C8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Nessunaspaziatura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Nessunaspaziatur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344C87">
            <w:pPr>
              <w:pStyle w:val="Nessunaspaziatura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Nessunaspaziatur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Comportamento</w:t>
            </w:r>
          </w:p>
        </w:tc>
      </w:tr>
    </w:tbl>
    <w:p w:rsidR="00344C87" w:rsidRDefault="00344C87">
      <w:pPr>
        <w:pStyle w:val="Standard"/>
      </w:pPr>
    </w:p>
    <w:tbl>
      <w:tblPr>
        <w:tblW w:w="9615" w:type="dxa"/>
        <w:tblInd w:w="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15"/>
      </w:tblGrid>
      <w:tr w:rsidR="00344C8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4C87" w:rsidRDefault="00AB6A73">
            <w:pPr>
              <w:pStyle w:val="Standard"/>
              <w:snapToGri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8.OSSERVAZIONI</w:t>
            </w:r>
          </w:p>
        </w:tc>
      </w:tr>
    </w:tbl>
    <w:p w:rsidR="00344C87" w:rsidRDefault="00344C87">
      <w:pPr>
        <w:pStyle w:val="Standard"/>
        <w:spacing w:before="120"/>
        <w:ind w:left="340"/>
        <w:rPr>
          <w:sz w:val="22"/>
          <w:szCs w:val="22"/>
        </w:rPr>
      </w:pPr>
    </w:p>
    <w:p w:rsidR="00344C87" w:rsidRDefault="00AB6A73">
      <w:pPr>
        <w:pStyle w:val="Standard"/>
        <w:spacing w:before="120"/>
        <w:ind w:left="340"/>
        <w:rPr>
          <w:sz w:val="22"/>
          <w:szCs w:val="22"/>
        </w:rPr>
      </w:pPr>
      <w:r>
        <w:rPr>
          <w:sz w:val="22"/>
          <w:szCs w:val="22"/>
        </w:rPr>
        <w:t xml:space="preserve">Piedimonte Matese _                                                                        Il /  La coordinatrice </w:t>
      </w:r>
    </w:p>
    <w:p w:rsidR="00344C87" w:rsidRDefault="00344C87">
      <w:pPr>
        <w:pStyle w:val="Standard"/>
        <w:spacing w:before="120"/>
        <w:ind w:left="340"/>
        <w:rPr>
          <w:sz w:val="22"/>
          <w:szCs w:val="22"/>
        </w:rPr>
      </w:pPr>
    </w:p>
    <w:p w:rsidR="00344C87" w:rsidRDefault="00344C87">
      <w:pPr>
        <w:pStyle w:val="Standard"/>
        <w:spacing w:before="120"/>
        <w:ind w:left="340"/>
        <w:rPr>
          <w:sz w:val="22"/>
          <w:szCs w:val="22"/>
        </w:rPr>
      </w:pPr>
    </w:p>
    <w:p w:rsidR="00344C87" w:rsidRDefault="00344C87">
      <w:pPr>
        <w:pStyle w:val="Standard"/>
        <w:tabs>
          <w:tab w:val="left" w:pos="6379"/>
        </w:tabs>
        <w:jc w:val="both"/>
        <w:rPr>
          <w:sz w:val="22"/>
          <w:szCs w:val="22"/>
        </w:rPr>
      </w:pPr>
    </w:p>
    <w:p w:rsidR="00344C87" w:rsidRDefault="00344C87">
      <w:pPr>
        <w:pStyle w:val="Standard"/>
        <w:tabs>
          <w:tab w:val="left" w:pos="6379"/>
        </w:tabs>
        <w:jc w:val="both"/>
        <w:rPr>
          <w:sz w:val="22"/>
          <w:szCs w:val="22"/>
        </w:rPr>
      </w:pPr>
    </w:p>
    <w:p w:rsidR="00344C87" w:rsidRDefault="00344C87">
      <w:pPr>
        <w:pStyle w:val="Standard"/>
        <w:tabs>
          <w:tab w:val="left" w:pos="6379"/>
        </w:tabs>
        <w:jc w:val="both"/>
        <w:rPr>
          <w:sz w:val="22"/>
          <w:szCs w:val="22"/>
        </w:rPr>
      </w:pPr>
    </w:p>
    <w:p w:rsidR="00344C87" w:rsidRDefault="00344C87">
      <w:pPr>
        <w:pStyle w:val="Standard"/>
        <w:tabs>
          <w:tab w:val="left" w:pos="6379"/>
        </w:tabs>
        <w:jc w:val="both"/>
        <w:rPr>
          <w:sz w:val="22"/>
          <w:szCs w:val="22"/>
        </w:rPr>
      </w:pPr>
    </w:p>
    <w:p w:rsidR="00344C87" w:rsidRDefault="00344C87">
      <w:pPr>
        <w:pStyle w:val="Standard"/>
        <w:tabs>
          <w:tab w:val="left" w:pos="6379"/>
        </w:tabs>
        <w:jc w:val="both"/>
        <w:rPr>
          <w:sz w:val="22"/>
          <w:szCs w:val="22"/>
        </w:rPr>
      </w:pPr>
    </w:p>
    <w:p w:rsidR="00344C87" w:rsidRDefault="00344C87">
      <w:pPr>
        <w:pStyle w:val="Standard"/>
        <w:tabs>
          <w:tab w:val="left" w:pos="6379"/>
        </w:tabs>
        <w:jc w:val="both"/>
        <w:rPr>
          <w:sz w:val="22"/>
          <w:szCs w:val="22"/>
        </w:rPr>
      </w:pPr>
    </w:p>
    <w:p w:rsidR="00344C87" w:rsidRDefault="00344C87">
      <w:pPr>
        <w:pStyle w:val="Standard"/>
        <w:tabs>
          <w:tab w:val="left" w:pos="6379"/>
        </w:tabs>
        <w:jc w:val="both"/>
        <w:rPr>
          <w:sz w:val="22"/>
          <w:szCs w:val="22"/>
        </w:rPr>
      </w:pPr>
    </w:p>
    <w:p w:rsidR="00344C87" w:rsidRDefault="00AB6A73">
      <w:pPr>
        <w:pStyle w:val="Pidipagina"/>
        <w:tabs>
          <w:tab w:val="clear" w:pos="4819"/>
          <w:tab w:val="clear" w:pos="9638"/>
          <w:tab w:val="left" w:pos="6379"/>
        </w:tabs>
        <w:jc w:val="right"/>
      </w:pPr>
      <w:r>
        <w:rPr>
          <w:i/>
          <w:color w:val="7F7F7F"/>
          <w:sz w:val="16"/>
          <w:szCs w:val="16"/>
        </w:rPr>
        <w:t>MOD A1a_Programmazione di Dipartimento</w:t>
      </w:r>
      <w:r>
        <w:rPr>
          <w:i/>
          <w:color w:val="7F7F7F"/>
          <w:sz w:val="16"/>
          <w:szCs w:val="16"/>
        </w:rPr>
        <w:softHyphen/>
      </w:r>
      <w:r>
        <w:rPr>
          <w:i/>
          <w:color w:val="7F7F7F"/>
          <w:sz w:val="16"/>
          <w:szCs w:val="16"/>
        </w:rPr>
        <w:softHyphen/>
        <w:t>_Obbligo Scolastico</w:t>
      </w:r>
    </w:p>
    <w:sectPr w:rsidR="00344C8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507" w:rsidRDefault="00FC2507">
      <w:r>
        <w:separator/>
      </w:r>
    </w:p>
  </w:endnote>
  <w:endnote w:type="continuationSeparator" w:id="0">
    <w:p w:rsidR="00FC2507" w:rsidRDefault="00FC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charset w:val="00"/>
    <w:family w:val="auto"/>
    <w:pitch w:val="default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507" w:rsidRDefault="00FC2507">
      <w:r>
        <w:rPr>
          <w:color w:val="000000"/>
        </w:rPr>
        <w:separator/>
      </w:r>
    </w:p>
  </w:footnote>
  <w:footnote w:type="continuationSeparator" w:id="0">
    <w:p w:rsidR="00FC2507" w:rsidRDefault="00FC2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EE3"/>
    <w:multiLevelType w:val="multilevel"/>
    <w:tmpl w:val="0E08BA44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0F64291E"/>
    <w:multiLevelType w:val="multilevel"/>
    <w:tmpl w:val="60D40D62"/>
    <w:styleLink w:val="WW8Num16"/>
    <w:lvl w:ilvl="0">
      <w:start w:val="1"/>
      <w:numFmt w:val="lowerLetter"/>
      <w:lvlText w:val="%1."/>
      <w:lvlJc w:val="left"/>
      <w:rPr>
        <w:rFonts w:ascii="Arial" w:hAnsi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0F8F16CD"/>
    <w:multiLevelType w:val="multilevel"/>
    <w:tmpl w:val="BDC027E6"/>
    <w:styleLink w:val="WW8Num2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05B329C"/>
    <w:multiLevelType w:val="multilevel"/>
    <w:tmpl w:val="73BA204A"/>
    <w:styleLink w:val="WW8Num33"/>
    <w:lvl w:ilvl="0">
      <w:start w:val="1"/>
      <w:numFmt w:val="lowerLetter"/>
      <w:lvlText w:val="%1."/>
      <w:lvlJc w:val="left"/>
      <w:rPr>
        <w:rFonts w:ascii="Arial" w:hAnsi="Arial"/>
        <w:caps w:val="0"/>
        <w:smallCaps w:val="0"/>
        <w:strike w:val="0"/>
        <w:dstrike w:val="0"/>
        <w:outline w:val="0"/>
        <w:vanish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177A4883"/>
    <w:multiLevelType w:val="multilevel"/>
    <w:tmpl w:val="F7784DBC"/>
    <w:styleLink w:val="WW8Num7"/>
    <w:lvl w:ilvl="0">
      <w:start w:val="1"/>
      <w:numFmt w:val="lowerLetter"/>
      <w:lvlText w:val="%1."/>
      <w:lvlJc w:val="left"/>
      <w:rPr>
        <w:rFonts w:ascii="Arial" w:hAnsi="Arial"/>
        <w:caps w:val="0"/>
        <w:smallCaps w:val="0"/>
        <w:strike w:val="0"/>
        <w:dstrike w:val="0"/>
        <w:outline w:val="0"/>
        <w:vanish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22F5556E"/>
    <w:multiLevelType w:val="multilevel"/>
    <w:tmpl w:val="4A5C0510"/>
    <w:styleLink w:val="WW8Num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36B61DA3"/>
    <w:multiLevelType w:val="multilevel"/>
    <w:tmpl w:val="6C9C10C2"/>
    <w:styleLink w:val="WW8Num28"/>
    <w:lvl w:ilvl="0">
      <w:start w:val="1"/>
      <w:numFmt w:val="lowerLetter"/>
      <w:lvlText w:val="%1."/>
      <w:lvlJc w:val="left"/>
      <w:rPr>
        <w:rFonts w:ascii="Arial" w:hAnsi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4E2223EC"/>
    <w:multiLevelType w:val="multilevel"/>
    <w:tmpl w:val="847022D6"/>
    <w:styleLink w:val="WW8Num2"/>
    <w:lvl w:ilvl="0">
      <w:start w:val="1"/>
      <w:numFmt w:val="lowerLetter"/>
      <w:lvlText w:val="%1."/>
      <w:lvlJc w:val="left"/>
      <w:rPr>
        <w:rFonts w:ascii="Arial" w:hAnsi="Arial"/>
        <w:caps w:val="0"/>
        <w:smallCaps w:val="0"/>
        <w:strike w:val="0"/>
        <w:dstrike w:val="0"/>
        <w:outline w:val="0"/>
        <w:vanish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50CF611C"/>
    <w:multiLevelType w:val="multilevel"/>
    <w:tmpl w:val="7366878C"/>
    <w:styleLink w:val="WW8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58310E0A"/>
    <w:multiLevelType w:val="multilevel"/>
    <w:tmpl w:val="A15AAC44"/>
    <w:styleLink w:val="WW8Num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592C4738"/>
    <w:multiLevelType w:val="multilevel"/>
    <w:tmpl w:val="E38E83E4"/>
    <w:styleLink w:val="WW8Num9"/>
    <w:lvl w:ilvl="0">
      <w:start w:val="1"/>
      <w:numFmt w:val="lowerLetter"/>
      <w:lvlText w:val="%1."/>
      <w:lvlJc w:val="left"/>
      <w:rPr>
        <w:rFonts w:ascii="Arial" w:hAnsi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CD06F47"/>
    <w:multiLevelType w:val="multilevel"/>
    <w:tmpl w:val="9334DCBE"/>
    <w:styleLink w:val="WW8Num30"/>
    <w:lvl w:ilvl="0">
      <w:start w:val="1"/>
      <w:numFmt w:val="lowerLetter"/>
      <w:lvlText w:val="%1."/>
      <w:lvlJc w:val="left"/>
      <w:rPr>
        <w:rFonts w:ascii="Arial" w:hAnsi="Arial"/>
        <w:caps w:val="0"/>
        <w:smallCaps w:val="0"/>
        <w:strike w:val="0"/>
        <w:dstrike w:val="0"/>
        <w:outline w:val="0"/>
        <w:vanish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60BD0D11"/>
    <w:multiLevelType w:val="multilevel"/>
    <w:tmpl w:val="DBDAF2F8"/>
    <w:styleLink w:val="WW8Num1"/>
    <w:lvl w:ilvl="0">
      <w:start w:val="1"/>
      <w:numFmt w:val="lowerLetter"/>
      <w:lvlText w:val="%1."/>
      <w:lvlJc w:val="left"/>
      <w:rPr>
        <w:rFonts w:ascii="Arial" w:hAnsi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2"/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11"/>
  </w:num>
  <w:num w:numId="10">
    <w:abstractNumId w:val="0"/>
  </w:num>
  <w:num w:numId="11">
    <w:abstractNumId w:val="5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ttachedTemplate r:id="rId1"/>
  <w:doNotTrackMoves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B0A"/>
    <w:rsid w:val="00344C87"/>
    <w:rsid w:val="004679A9"/>
    <w:rsid w:val="00AB6A73"/>
    <w:rsid w:val="00F12B0A"/>
    <w:rsid w:val="00FC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pPr>
      <w:keepNext/>
      <w:outlineLvl w:val="0"/>
    </w:pPr>
    <w:rPr>
      <w:b/>
      <w:sz w:val="20"/>
      <w:lang w:val="it-CH"/>
    </w:rPr>
  </w:style>
  <w:style w:type="paragraph" w:styleId="Titolo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Titolo4">
    <w:name w:val="heading 4"/>
    <w:basedOn w:val="Standard"/>
    <w:next w:val="Standard"/>
    <w:pPr>
      <w:keepNext/>
      <w:jc w:val="center"/>
      <w:outlineLvl w:val="3"/>
    </w:pPr>
    <w:rPr>
      <w:b/>
      <w:bCs/>
      <w:sz w:val="20"/>
    </w:rPr>
  </w:style>
  <w:style w:type="paragraph" w:styleId="Titolo5">
    <w:name w:val="heading 5"/>
    <w:basedOn w:val="Standard"/>
    <w:next w:val="Standard"/>
    <w:pPr>
      <w:keepNext/>
      <w:jc w:val="center"/>
      <w:outlineLvl w:val="4"/>
    </w:pPr>
    <w:rPr>
      <w:rFonts w:cs="Arial"/>
      <w:b/>
      <w:sz w:val="22"/>
      <w:szCs w:val="22"/>
    </w:rPr>
  </w:style>
  <w:style w:type="paragraph" w:styleId="Titolo6">
    <w:name w:val="heading 6"/>
    <w:basedOn w:val="Standard"/>
    <w:next w:val="Standard"/>
    <w:pPr>
      <w:keepNext/>
      <w:ind w:left="360"/>
      <w:jc w:val="center"/>
      <w:outlineLvl w:val="5"/>
    </w:pPr>
    <w:rPr>
      <w:b/>
      <w:sz w:val="22"/>
      <w:szCs w:val="22"/>
    </w:rPr>
  </w:style>
  <w:style w:type="paragraph" w:styleId="Titolo7">
    <w:name w:val="heading 7"/>
    <w:basedOn w:val="Standard"/>
    <w:next w:val="Standard"/>
    <w:pPr>
      <w:keepNext/>
      <w:autoSpaceDE w:val="0"/>
      <w:outlineLvl w:val="6"/>
    </w:pPr>
    <w:rPr>
      <w:b/>
      <w:bCs/>
      <w:color w:val="000000"/>
      <w:sz w:val="20"/>
    </w:rPr>
  </w:style>
  <w:style w:type="paragraph" w:styleId="Titolo8">
    <w:name w:val="heading 8"/>
    <w:basedOn w:val="Standard"/>
    <w:next w:val="Standard"/>
    <w:pPr>
      <w:keepNext/>
      <w:autoSpaceDE w:val="0"/>
      <w:outlineLvl w:val="7"/>
    </w:pPr>
    <w:rPr>
      <w:rFonts w:cs="Arial"/>
      <w:b/>
      <w:bCs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essunaspaziatura">
    <w:name w:val="No Spacing"/>
    <w:pPr>
      <w:suppressAutoHyphens/>
      <w:autoSpaceDN w:val="0"/>
      <w:textAlignment w:val="baseline"/>
    </w:pPr>
    <w:rPr>
      <w:rFonts w:ascii="Calibri" w:eastAsia="Arial" w:hAnsi="Calibri" w:cs="Times New Roman"/>
      <w:kern w:val="3"/>
      <w:sz w:val="22"/>
      <w:szCs w:val="22"/>
      <w:lang w:eastAsia="zh-CN"/>
    </w:rPr>
  </w:style>
  <w:style w:type="paragraph" w:customStyle="1" w:styleId="INTESTAZ">
    <w:name w:val="INTESTAZ"/>
    <w:basedOn w:val="Standard"/>
    <w:pPr>
      <w:jc w:val="center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itolo">
    <w:name w:val="Title"/>
    <w:basedOn w:val="Standard"/>
    <w:next w:val="Sottotitolo"/>
    <w:pPr>
      <w:jc w:val="center"/>
    </w:pPr>
    <w:rPr>
      <w:sz w:val="32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8z0">
    <w:name w:val="WW8Num28z0"/>
    <w:rPr>
      <w:rFonts w:ascii="Arial" w:hAnsi="Arial"/>
      <w:b w:val="0"/>
      <w:i w:val="0"/>
      <w:caps w:val="0"/>
      <w:smallCaps w:val="0"/>
      <w:strike w:val="0"/>
      <w:dstrike w:val="0"/>
      <w:outline w:val="0"/>
      <w:vanish w:val="0"/>
      <w:position w:val="0"/>
      <w:sz w:val="18"/>
      <w:vertAlign w:val="baseline"/>
    </w:rPr>
  </w:style>
  <w:style w:type="character" w:customStyle="1" w:styleId="WW8Num16z0">
    <w:name w:val="WW8Num16z0"/>
    <w:rPr>
      <w:rFonts w:ascii="Arial" w:hAnsi="Arial"/>
      <w:b w:val="0"/>
      <w:i w:val="0"/>
      <w:caps w:val="0"/>
      <w:smallCaps w:val="0"/>
      <w:strike w:val="0"/>
      <w:dstrike w:val="0"/>
      <w:outline w:val="0"/>
      <w:vanish w:val="0"/>
      <w:position w:val="0"/>
      <w:sz w:val="18"/>
      <w:vertAlign w:val="baseline"/>
    </w:rPr>
  </w:style>
  <w:style w:type="character" w:customStyle="1" w:styleId="WW8Num1z0">
    <w:name w:val="WW8Num1z0"/>
    <w:rPr>
      <w:rFonts w:ascii="Arial" w:hAnsi="Arial"/>
      <w:b w:val="0"/>
      <w:i w:val="0"/>
      <w:caps w:val="0"/>
      <w:smallCaps w:val="0"/>
      <w:strike w:val="0"/>
      <w:dstrike w:val="0"/>
      <w:outline w:val="0"/>
      <w:vanish w:val="0"/>
      <w:position w:val="0"/>
      <w:sz w:val="18"/>
      <w:vertAlign w:val="baseline"/>
    </w:rPr>
  </w:style>
  <w:style w:type="character" w:customStyle="1" w:styleId="WW8Num9z0">
    <w:name w:val="WW8Num9z0"/>
    <w:rPr>
      <w:rFonts w:ascii="Arial" w:hAnsi="Arial"/>
      <w:b w:val="0"/>
      <w:i w:val="0"/>
      <w:caps w:val="0"/>
      <w:smallCaps w:val="0"/>
      <w:strike w:val="0"/>
      <w:dstrike w:val="0"/>
      <w:outline w:val="0"/>
      <w:vanish w:val="0"/>
      <w:position w:val="0"/>
      <w:sz w:val="18"/>
      <w:vertAlign w:val="baseline"/>
    </w:rPr>
  </w:style>
  <w:style w:type="character" w:customStyle="1" w:styleId="WW8Num33z0">
    <w:name w:val="WW8Num33z0"/>
    <w:rPr>
      <w:rFonts w:ascii="Arial" w:hAnsi="Arial"/>
      <w:caps w:val="0"/>
      <w:smallCaps w:val="0"/>
      <w:strike w:val="0"/>
      <w:dstrike w:val="0"/>
      <w:outline w:val="0"/>
      <w:vanish w:val="0"/>
      <w:position w:val="0"/>
      <w:sz w:val="18"/>
      <w:vertAlign w:val="baseline"/>
    </w:rPr>
  </w:style>
  <w:style w:type="character" w:customStyle="1" w:styleId="WW8Num7z0">
    <w:name w:val="WW8Num7z0"/>
    <w:rPr>
      <w:rFonts w:ascii="Arial" w:hAnsi="Arial"/>
      <w:caps w:val="0"/>
      <w:smallCaps w:val="0"/>
      <w:strike w:val="0"/>
      <w:dstrike w:val="0"/>
      <w:outline w:val="0"/>
      <w:vanish w:val="0"/>
      <w:position w:val="0"/>
      <w:sz w:val="18"/>
      <w:vertAlign w:val="baseline"/>
    </w:rPr>
  </w:style>
  <w:style w:type="character" w:customStyle="1" w:styleId="WW8Num2z0">
    <w:name w:val="WW8Num2z0"/>
    <w:rPr>
      <w:rFonts w:ascii="Arial" w:hAnsi="Arial"/>
      <w:caps w:val="0"/>
      <w:smallCaps w:val="0"/>
      <w:strike w:val="0"/>
      <w:dstrike w:val="0"/>
      <w:outline w:val="0"/>
      <w:vanish w:val="0"/>
      <w:position w:val="0"/>
      <w:sz w:val="18"/>
      <w:vertAlign w:val="baseline"/>
    </w:rPr>
  </w:style>
  <w:style w:type="character" w:customStyle="1" w:styleId="WW8Num30z0">
    <w:name w:val="WW8Num30z0"/>
    <w:rPr>
      <w:rFonts w:ascii="Arial" w:hAnsi="Arial"/>
      <w:caps w:val="0"/>
      <w:smallCaps w:val="0"/>
      <w:strike w:val="0"/>
      <w:dstrike w:val="0"/>
      <w:outline w:val="0"/>
      <w:vanish w:val="0"/>
      <w:position w:val="0"/>
      <w:sz w:val="18"/>
      <w:vertAlign w:val="baseline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StrongEmphasis">
    <w:name w:val="Strong Emphasis"/>
    <w:rPr>
      <w:b/>
      <w:bCs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stofumetto">
    <w:name w:val="Balloon Text"/>
    <w:basedOn w:val="Normale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rPr>
      <w:rFonts w:ascii="Tahoma" w:hAnsi="Tahoma" w:cs="Mangal"/>
      <w:sz w:val="16"/>
      <w:szCs w:val="14"/>
    </w:rPr>
  </w:style>
  <w:style w:type="numbering" w:customStyle="1" w:styleId="WW8Num8">
    <w:name w:val="WW8Num8"/>
    <w:basedOn w:val="Nessunelenco"/>
    <w:pPr>
      <w:numPr>
        <w:numId w:val="1"/>
      </w:numPr>
    </w:pPr>
  </w:style>
  <w:style w:type="numbering" w:customStyle="1" w:styleId="WW8Num28">
    <w:name w:val="WW8Num28"/>
    <w:basedOn w:val="Nessunelenco"/>
    <w:pPr>
      <w:numPr>
        <w:numId w:val="2"/>
      </w:numPr>
    </w:pPr>
  </w:style>
  <w:style w:type="numbering" w:customStyle="1" w:styleId="WW8Num16">
    <w:name w:val="WW8Num16"/>
    <w:basedOn w:val="Nessunelenco"/>
    <w:pPr>
      <w:numPr>
        <w:numId w:val="3"/>
      </w:numPr>
    </w:pPr>
  </w:style>
  <w:style w:type="numbering" w:customStyle="1" w:styleId="WW8Num1">
    <w:name w:val="WW8Num1"/>
    <w:basedOn w:val="Nessunelenco"/>
    <w:pPr>
      <w:numPr>
        <w:numId w:val="4"/>
      </w:numPr>
    </w:pPr>
  </w:style>
  <w:style w:type="numbering" w:customStyle="1" w:styleId="WW8Num9">
    <w:name w:val="WW8Num9"/>
    <w:basedOn w:val="Nessunelenco"/>
    <w:pPr>
      <w:numPr>
        <w:numId w:val="5"/>
      </w:numPr>
    </w:pPr>
  </w:style>
  <w:style w:type="numbering" w:customStyle="1" w:styleId="WW8Num33">
    <w:name w:val="WW8Num33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2">
    <w:name w:val="WW8Num2"/>
    <w:basedOn w:val="Nessunelenco"/>
    <w:pPr>
      <w:numPr>
        <w:numId w:val="8"/>
      </w:numPr>
    </w:pPr>
  </w:style>
  <w:style w:type="numbering" w:customStyle="1" w:styleId="WW8Num30">
    <w:name w:val="WW8Num30"/>
    <w:basedOn w:val="Nessunelenco"/>
    <w:pPr>
      <w:numPr>
        <w:numId w:val="9"/>
      </w:numPr>
    </w:pPr>
  </w:style>
  <w:style w:type="numbering" w:customStyle="1" w:styleId="WW8Num3">
    <w:name w:val="WW8Num3"/>
    <w:basedOn w:val="Nessunelenco"/>
    <w:pPr>
      <w:numPr>
        <w:numId w:val="10"/>
      </w:numPr>
    </w:pPr>
  </w:style>
  <w:style w:type="numbering" w:customStyle="1" w:styleId="WW8Num35">
    <w:name w:val="WW8Num35"/>
    <w:basedOn w:val="Nessunelenco"/>
    <w:pPr>
      <w:numPr>
        <w:numId w:val="11"/>
      </w:numPr>
    </w:pPr>
  </w:style>
  <w:style w:type="numbering" w:customStyle="1" w:styleId="WW8Num23">
    <w:name w:val="WW8Num23"/>
    <w:basedOn w:val="Nessunelenco"/>
    <w:pPr>
      <w:numPr>
        <w:numId w:val="12"/>
      </w:numPr>
    </w:pPr>
  </w:style>
  <w:style w:type="numbering" w:customStyle="1" w:styleId="WW8Num29">
    <w:name w:val="WW8Num29"/>
    <w:basedOn w:val="Nessunelenco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ly\Documents\programmazioni\progr_dipartimento_vuote\Programmazione_II%20Bienni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Programmazione_II Biennio</Template>
  <TotalTime>1</TotalTime>
  <Pages>7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Lilly</dc:creator>
  <cp:lastModifiedBy>Lilly</cp:lastModifiedBy>
  <cp:revision>1</cp:revision>
  <dcterms:created xsi:type="dcterms:W3CDTF">2018-10-04T17:30:00Z</dcterms:created>
  <dcterms:modified xsi:type="dcterms:W3CDTF">2018-10-04T17:31:00Z</dcterms:modified>
</cp:coreProperties>
</file>